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3493D" w14:textId="6B2A5C9C" w:rsidR="00A46697" w:rsidRPr="00A46697" w:rsidRDefault="001B5BEE" w:rsidP="00A46697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1B5BEE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2C1D6F85" w14:textId="77777777" w:rsidR="00A46697" w:rsidRPr="00A46697" w:rsidRDefault="00A46697" w:rsidP="00A46697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46697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004C0A4D" w14:textId="781683D6" w:rsidR="00A46697" w:rsidRPr="00A46697" w:rsidRDefault="001B5BEE" w:rsidP="00A46697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2025-2027</w:t>
      </w:r>
    </w:p>
    <w:p w14:paraId="0033DC4E" w14:textId="77777777" w:rsidR="00A46697" w:rsidRPr="00A46697" w:rsidRDefault="00A46697" w:rsidP="00A46697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A46697">
        <w:rPr>
          <w:rFonts w:ascii="Corbel" w:hAnsi="Corbel"/>
          <w:i/>
          <w:sz w:val="20"/>
          <w:szCs w:val="20"/>
          <w:lang w:eastAsia="ar-SA"/>
        </w:rPr>
        <w:t>(skrajne daty</w:t>
      </w:r>
      <w:r w:rsidRPr="00A46697">
        <w:rPr>
          <w:rFonts w:ascii="Corbel" w:hAnsi="Corbel"/>
          <w:sz w:val="20"/>
          <w:szCs w:val="20"/>
          <w:lang w:eastAsia="ar-SA"/>
        </w:rPr>
        <w:t>)</w:t>
      </w:r>
    </w:p>
    <w:p w14:paraId="652DB6CA" w14:textId="2619EE7D" w:rsidR="00A46697" w:rsidRPr="00A46697" w:rsidRDefault="001B5BEE" w:rsidP="00A46697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2026</w:t>
      </w:r>
      <w:r w:rsidR="00A46697" w:rsidRPr="00A46697">
        <w:rPr>
          <w:rFonts w:ascii="Corbel" w:hAnsi="Corbel"/>
          <w:sz w:val="20"/>
          <w:szCs w:val="20"/>
          <w:lang w:eastAsia="ar-SA"/>
        </w:rPr>
        <w:t>/202</w:t>
      </w:r>
      <w:bookmarkEnd w:id="0"/>
      <w:r>
        <w:rPr>
          <w:rFonts w:ascii="Corbel" w:hAnsi="Corbel"/>
          <w:sz w:val="20"/>
          <w:szCs w:val="20"/>
          <w:lang w:eastAsia="ar-SA"/>
        </w:rPr>
        <w:t>7</w:t>
      </w:r>
    </w:p>
    <w:p w14:paraId="5912F118" w14:textId="77777777" w:rsidR="00A46697" w:rsidRDefault="00A466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214815" w14:textId="5F0B7CA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07B5C" w:rsidRPr="00107B5C" w14:paraId="60F4F4B4" w14:textId="77777777" w:rsidTr="43B12A85">
        <w:tc>
          <w:tcPr>
            <w:tcW w:w="2694" w:type="dxa"/>
            <w:vAlign w:val="center"/>
          </w:tcPr>
          <w:p w14:paraId="3DD729CB" w14:textId="77777777" w:rsidR="0085747A" w:rsidRPr="0077235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6B1443" w14:textId="7349397E" w:rsidR="0085747A" w:rsidRPr="00232115" w:rsidRDefault="00107B5C" w:rsidP="7018410C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00232115">
              <w:rPr>
                <w:rFonts w:ascii="Corbel" w:hAnsi="Corbel"/>
                <w:bCs/>
                <w:color w:val="auto"/>
                <w:sz w:val="24"/>
                <w:szCs w:val="24"/>
              </w:rPr>
              <w:t>B</w:t>
            </w:r>
            <w:r w:rsidR="00772352" w:rsidRPr="00232115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ezpieczeństwo informacji </w:t>
            </w:r>
          </w:p>
        </w:tc>
      </w:tr>
      <w:tr w:rsidR="00107B5C" w:rsidRPr="00107B5C" w14:paraId="31EC317F" w14:textId="77777777" w:rsidTr="43B12A85">
        <w:tc>
          <w:tcPr>
            <w:tcW w:w="2694" w:type="dxa"/>
            <w:vAlign w:val="center"/>
          </w:tcPr>
          <w:p w14:paraId="305C773C" w14:textId="77777777" w:rsidR="0085747A" w:rsidRPr="005B0CF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0CF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B0CF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56FB1B" w14:textId="556089D1" w:rsidR="0085747A" w:rsidRPr="00B94BC3" w:rsidRDefault="00FF51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94BC3">
              <w:rPr>
                <w:rFonts w:ascii="Corbel" w:hAnsi="Corbel"/>
                <w:b w:val="0"/>
                <w:color w:val="auto"/>
                <w:sz w:val="24"/>
                <w:szCs w:val="24"/>
              </w:rPr>
              <w:t>A2SO39</w:t>
            </w:r>
          </w:p>
        </w:tc>
      </w:tr>
      <w:tr w:rsidR="00107B5C" w:rsidRPr="00107B5C" w14:paraId="0281F0E9" w14:textId="77777777" w:rsidTr="43B12A85">
        <w:tc>
          <w:tcPr>
            <w:tcW w:w="2694" w:type="dxa"/>
            <w:vAlign w:val="center"/>
          </w:tcPr>
          <w:p w14:paraId="4D33A430" w14:textId="77777777" w:rsidR="0085747A" w:rsidRPr="0077235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7235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12E911D" w14:textId="1CE4301C" w:rsidR="0085747A" w:rsidRPr="00772352" w:rsidRDefault="001B5BEE" w:rsidP="701841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5BEE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107B5C" w:rsidRPr="00107B5C" w14:paraId="791AFEEC" w14:textId="77777777" w:rsidTr="43B12A85">
        <w:tc>
          <w:tcPr>
            <w:tcW w:w="2694" w:type="dxa"/>
            <w:vAlign w:val="center"/>
          </w:tcPr>
          <w:p w14:paraId="4E03D949" w14:textId="77777777" w:rsidR="0085747A" w:rsidRPr="0077235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B399AC" w14:textId="37E9F786" w:rsidR="0085747A" w:rsidRPr="00772352" w:rsidRDefault="001B5BEE" w:rsidP="701841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5BEE"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107B5C" w:rsidRPr="00107B5C" w14:paraId="725BAB03" w14:textId="77777777" w:rsidTr="43B12A85">
        <w:tc>
          <w:tcPr>
            <w:tcW w:w="2694" w:type="dxa"/>
            <w:vAlign w:val="center"/>
          </w:tcPr>
          <w:p w14:paraId="1BB2A0B8" w14:textId="77777777" w:rsidR="0085747A" w:rsidRPr="007D30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0A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CC656C" w14:textId="355EAB32" w:rsidR="0085747A" w:rsidRPr="007D30A1" w:rsidRDefault="008272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D30A1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107B5C" w:rsidRPr="00107B5C" w14:paraId="66179D15" w14:textId="77777777" w:rsidTr="43B12A85">
        <w:tc>
          <w:tcPr>
            <w:tcW w:w="2694" w:type="dxa"/>
            <w:vAlign w:val="center"/>
          </w:tcPr>
          <w:p w14:paraId="41BC7692" w14:textId="77777777" w:rsidR="0085747A" w:rsidRPr="007D30A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0A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1D88D7" w14:textId="5A533195" w:rsidR="0085747A" w:rsidRPr="007D30A1" w:rsidRDefault="00110D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D30A1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="00107B5C" w:rsidRPr="00107B5C" w14:paraId="112C9C6D" w14:textId="77777777" w:rsidTr="43B12A85">
        <w:tc>
          <w:tcPr>
            <w:tcW w:w="2694" w:type="dxa"/>
            <w:vAlign w:val="center"/>
          </w:tcPr>
          <w:p w14:paraId="32F22DEF" w14:textId="77777777" w:rsidR="0085747A" w:rsidRPr="00A322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22B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D8F49B" w14:textId="70F3D069" w:rsidR="0085747A" w:rsidRPr="00A322BE" w:rsidRDefault="00FC8EB9" w:rsidP="7018410C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018410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</w:t>
            </w:r>
          </w:p>
        </w:tc>
      </w:tr>
      <w:tr w:rsidR="00107B5C" w:rsidRPr="00107B5C" w14:paraId="66F09964" w14:textId="77777777" w:rsidTr="43B12A85">
        <w:tc>
          <w:tcPr>
            <w:tcW w:w="2694" w:type="dxa"/>
            <w:vAlign w:val="center"/>
          </w:tcPr>
          <w:p w14:paraId="7779CB53" w14:textId="77777777" w:rsidR="0085747A" w:rsidRPr="00A322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22B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67A252B" w14:textId="404F06A6" w:rsidR="0085747A" w:rsidRPr="00A322BE" w:rsidRDefault="009B4F2F" w:rsidP="00CC52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nies</w:t>
            </w:r>
            <w:r w:rsidR="00A92E5A" w:rsidRPr="00A322B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107B5C" w:rsidRPr="00107B5C" w14:paraId="41DC7B03" w14:textId="77777777" w:rsidTr="43B12A85">
        <w:tc>
          <w:tcPr>
            <w:tcW w:w="2694" w:type="dxa"/>
            <w:vAlign w:val="center"/>
          </w:tcPr>
          <w:p w14:paraId="37398910" w14:textId="77777777" w:rsidR="0085747A" w:rsidRPr="005B0CF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0CF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B0CF5">
              <w:rPr>
                <w:rFonts w:ascii="Corbel" w:hAnsi="Corbel"/>
                <w:sz w:val="24"/>
                <w:szCs w:val="24"/>
              </w:rPr>
              <w:t>/y</w:t>
            </w:r>
            <w:r w:rsidRPr="005B0CF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54C0EB1" w14:textId="134AAFB2" w:rsidR="0085747A" w:rsidRPr="00107B5C" w:rsidRDefault="00B117DF" w:rsidP="701841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892D75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92D75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232115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107B5C" w:rsidRPr="00107B5C" w14:paraId="41D4077C" w14:textId="77777777" w:rsidTr="43B12A85">
        <w:tc>
          <w:tcPr>
            <w:tcW w:w="2694" w:type="dxa"/>
            <w:vAlign w:val="center"/>
          </w:tcPr>
          <w:p w14:paraId="4267EC58" w14:textId="77777777" w:rsidR="0085747A" w:rsidRPr="005B0CF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0CF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E2C609" w14:textId="6251E619" w:rsidR="0085747A" w:rsidRPr="00107B5C" w:rsidRDefault="00B117DF" w:rsidP="43B12A85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3EFE45F6" w:rsidRPr="43B12A8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107B5C" w:rsidRPr="00107B5C" w14:paraId="0B509BE1" w14:textId="77777777" w:rsidTr="43B12A85">
        <w:tc>
          <w:tcPr>
            <w:tcW w:w="2694" w:type="dxa"/>
            <w:vAlign w:val="center"/>
          </w:tcPr>
          <w:p w14:paraId="7E2FED12" w14:textId="77777777" w:rsidR="00923D7D" w:rsidRPr="0077235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A6C141" w14:textId="77777777" w:rsidR="00923D7D" w:rsidRPr="00772352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2352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333B6" w:rsidRPr="00107B5C" w14:paraId="0D909F5D" w14:textId="77777777" w:rsidTr="43B12A85">
        <w:tc>
          <w:tcPr>
            <w:tcW w:w="2694" w:type="dxa"/>
            <w:vAlign w:val="center"/>
          </w:tcPr>
          <w:p w14:paraId="2E78C23C" w14:textId="77777777" w:rsidR="00F333B6" w:rsidRPr="00772352" w:rsidRDefault="00F333B6" w:rsidP="00F333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C033D0" w14:textId="638887CA" w:rsidR="00F333B6" w:rsidRPr="00772352" w:rsidRDefault="00B117DF" w:rsidP="00F333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F333B6" w:rsidRPr="00107B5C" w14:paraId="5700B4EA" w14:textId="77777777" w:rsidTr="43B12A85">
        <w:tc>
          <w:tcPr>
            <w:tcW w:w="2694" w:type="dxa"/>
            <w:vAlign w:val="center"/>
          </w:tcPr>
          <w:p w14:paraId="003E5C60" w14:textId="77777777" w:rsidR="00F333B6" w:rsidRPr="00107B5C" w:rsidRDefault="00F333B6" w:rsidP="00F333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FF0000"/>
                <w:sz w:val="24"/>
                <w:szCs w:val="24"/>
              </w:rPr>
            </w:pPr>
            <w:r w:rsidRPr="005B0CF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6A7B14" w14:textId="560A841C" w:rsidR="00F333B6" w:rsidRPr="00107B5C" w:rsidRDefault="00F333B6" w:rsidP="00F333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772352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</w:tbl>
    <w:p w14:paraId="5129469B" w14:textId="77777777" w:rsidR="0085747A" w:rsidRDefault="0085747A" w:rsidP="00232115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E6784">
        <w:rPr>
          <w:rFonts w:ascii="Corbel" w:hAnsi="Corbel"/>
          <w:sz w:val="24"/>
          <w:szCs w:val="24"/>
        </w:rPr>
        <w:t xml:space="preserve">* </w:t>
      </w:r>
      <w:r w:rsidRPr="00FE6784">
        <w:rPr>
          <w:rFonts w:ascii="Corbel" w:hAnsi="Corbel"/>
          <w:i/>
          <w:sz w:val="24"/>
          <w:szCs w:val="24"/>
        </w:rPr>
        <w:t>-</w:t>
      </w:r>
      <w:r w:rsidR="00B90885" w:rsidRPr="00FE678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E6784">
        <w:rPr>
          <w:rFonts w:ascii="Corbel" w:hAnsi="Corbel"/>
          <w:b w:val="0"/>
          <w:sz w:val="24"/>
          <w:szCs w:val="24"/>
        </w:rPr>
        <w:t>e,</w:t>
      </w:r>
      <w:r w:rsidRPr="00FE6784">
        <w:rPr>
          <w:rFonts w:ascii="Corbel" w:hAnsi="Corbel"/>
          <w:i/>
          <w:sz w:val="24"/>
          <w:szCs w:val="24"/>
        </w:rPr>
        <w:t xml:space="preserve"> </w:t>
      </w:r>
      <w:r w:rsidRPr="00FE67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E6784">
        <w:rPr>
          <w:rFonts w:ascii="Corbel" w:hAnsi="Corbel"/>
          <w:b w:val="0"/>
          <w:i/>
          <w:sz w:val="24"/>
          <w:szCs w:val="24"/>
        </w:rPr>
        <w:t>w Jednostce</w:t>
      </w:r>
    </w:p>
    <w:p w14:paraId="5E5FA152" w14:textId="77777777" w:rsidR="00232115" w:rsidRPr="00FE6784" w:rsidRDefault="00232115" w:rsidP="0023211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1F2A48" w14:textId="15BCA07B" w:rsidR="0085747A" w:rsidRPr="00FE67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E6784">
        <w:rPr>
          <w:rFonts w:ascii="Corbel" w:hAnsi="Corbel"/>
          <w:sz w:val="24"/>
          <w:szCs w:val="24"/>
        </w:rPr>
        <w:t>1.</w:t>
      </w:r>
      <w:r w:rsidR="00E22FBC" w:rsidRPr="00FE6784">
        <w:rPr>
          <w:rFonts w:ascii="Corbel" w:hAnsi="Corbel"/>
          <w:sz w:val="24"/>
          <w:szCs w:val="24"/>
        </w:rPr>
        <w:t>1</w:t>
      </w:r>
      <w:r w:rsidRPr="00FE6784">
        <w:rPr>
          <w:rFonts w:ascii="Corbel" w:hAnsi="Corbel"/>
          <w:sz w:val="24"/>
          <w:szCs w:val="24"/>
        </w:rPr>
        <w:t>.</w:t>
      </w:r>
      <w:r w:rsidR="00232115">
        <w:rPr>
          <w:rFonts w:ascii="Corbel" w:hAnsi="Corbel"/>
          <w:sz w:val="24"/>
          <w:szCs w:val="24"/>
        </w:rPr>
        <w:t xml:space="preserve"> </w:t>
      </w:r>
      <w:r w:rsidRPr="00FE6784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FA5D788" w14:textId="77777777" w:rsidR="00923D7D" w:rsidRPr="00FE67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45"/>
        <w:gridCol w:w="810"/>
        <w:gridCol w:w="810"/>
        <w:gridCol w:w="671"/>
        <w:gridCol w:w="948"/>
        <w:gridCol w:w="1189"/>
        <w:gridCol w:w="1505"/>
      </w:tblGrid>
      <w:tr w:rsidR="00FE6784" w:rsidRPr="00FE6784" w14:paraId="35EFAD1F" w14:textId="77777777" w:rsidTr="00232115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7245" w14:textId="77777777" w:rsidR="00015B8F" w:rsidRPr="00FE6784" w:rsidRDefault="00015B8F" w:rsidP="0023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Semestr</w:t>
            </w:r>
          </w:p>
          <w:p w14:paraId="6B0E9043" w14:textId="77777777" w:rsidR="00015B8F" w:rsidRPr="00FE6784" w:rsidRDefault="002B5EA0" w:rsidP="0023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(</w:t>
            </w:r>
            <w:r w:rsidR="00363F78" w:rsidRPr="00FE678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5A52" w14:textId="77777777" w:rsidR="00015B8F" w:rsidRPr="00FE6784" w:rsidRDefault="00015B8F" w:rsidP="0023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784">
              <w:rPr>
                <w:rFonts w:ascii="Corbel" w:hAnsi="Corbel"/>
                <w:szCs w:val="24"/>
              </w:rPr>
              <w:t>Wykł</w:t>
            </w:r>
            <w:proofErr w:type="spellEnd"/>
            <w:r w:rsidRPr="00FE67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2B88F" w14:textId="77777777" w:rsidR="00015B8F" w:rsidRPr="00FE6784" w:rsidRDefault="00015B8F" w:rsidP="0023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F0558" w14:textId="77777777" w:rsidR="00015B8F" w:rsidRPr="00FE6784" w:rsidRDefault="00015B8F" w:rsidP="0023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784">
              <w:rPr>
                <w:rFonts w:ascii="Corbel" w:hAnsi="Corbel"/>
                <w:szCs w:val="24"/>
              </w:rPr>
              <w:t>Konw</w:t>
            </w:r>
            <w:proofErr w:type="spellEnd"/>
            <w:r w:rsidRPr="00FE67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CA7B5" w14:textId="77777777" w:rsidR="00015B8F" w:rsidRPr="00FE6784" w:rsidRDefault="00015B8F" w:rsidP="0023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A112" w14:textId="77777777" w:rsidR="00015B8F" w:rsidRPr="00FE6784" w:rsidRDefault="00015B8F" w:rsidP="0023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784">
              <w:rPr>
                <w:rFonts w:ascii="Corbel" w:hAnsi="Corbel"/>
                <w:szCs w:val="24"/>
              </w:rPr>
              <w:t>Sem</w:t>
            </w:r>
            <w:proofErr w:type="spellEnd"/>
            <w:r w:rsidRPr="00FE67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12F9" w14:textId="77777777" w:rsidR="00015B8F" w:rsidRPr="00FE6784" w:rsidRDefault="00015B8F" w:rsidP="0023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E8F5C" w14:textId="77777777" w:rsidR="00015B8F" w:rsidRPr="00FE6784" w:rsidRDefault="00015B8F" w:rsidP="0023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784">
              <w:rPr>
                <w:rFonts w:ascii="Corbel" w:hAnsi="Corbel"/>
                <w:szCs w:val="24"/>
              </w:rPr>
              <w:t>Prakt</w:t>
            </w:r>
            <w:proofErr w:type="spellEnd"/>
            <w:r w:rsidRPr="00FE67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E790B" w14:textId="77777777" w:rsidR="00015B8F" w:rsidRPr="00FE6784" w:rsidRDefault="00015B8F" w:rsidP="0023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4C73" w14:textId="77777777" w:rsidR="00015B8F" w:rsidRPr="00FE6784" w:rsidRDefault="00015B8F" w:rsidP="0023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E6784">
              <w:rPr>
                <w:rFonts w:ascii="Corbel" w:hAnsi="Corbel"/>
                <w:b/>
                <w:szCs w:val="24"/>
              </w:rPr>
              <w:t>Liczba pkt</w:t>
            </w:r>
            <w:r w:rsidR="00B90885" w:rsidRPr="00FE6784">
              <w:rPr>
                <w:rFonts w:ascii="Corbel" w:hAnsi="Corbel"/>
                <w:b/>
                <w:szCs w:val="24"/>
              </w:rPr>
              <w:t>.</w:t>
            </w:r>
            <w:r w:rsidRPr="00FE678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E6784" w:rsidRPr="00FE6784" w14:paraId="4A224A3A" w14:textId="77777777" w:rsidTr="00232115">
        <w:trPr>
          <w:trHeight w:val="48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53D4" w14:textId="33CDF1F3" w:rsidR="00015B8F" w:rsidRPr="00497BB2" w:rsidRDefault="00F333B6" w:rsidP="0023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23211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D67D" w14:textId="7EC7CE6A" w:rsidR="00015B8F" w:rsidRPr="00497BB2" w:rsidRDefault="00AE33F3" w:rsidP="0023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BB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5786" w14:textId="5D972993" w:rsidR="00015B8F" w:rsidRPr="00497BB2" w:rsidRDefault="00015B8F" w:rsidP="0023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688C" w14:textId="0B6D7EEC" w:rsidR="00015B8F" w:rsidRPr="00FE6784" w:rsidRDefault="00015B8F" w:rsidP="0023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BDE5" w14:textId="77777777" w:rsidR="00015B8F" w:rsidRPr="00FE6784" w:rsidRDefault="00015B8F" w:rsidP="0023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B769" w14:textId="77777777" w:rsidR="00015B8F" w:rsidRPr="00FE6784" w:rsidRDefault="00015B8F" w:rsidP="0023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F9FB" w14:textId="77777777" w:rsidR="00015B8F" w:rsidRPr="00FE6784" w:rsidRDefault="00015B8F" w:rsidP="0023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ECEC" w14:textId="77777777" w:rsidR="00015B8F" w:rsidRPr="00FE6784" w:rsidRDefault="00015B8F" w:rsidP="0023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F24C" w14:textId="77777777" w:rsidR="00015B8F" w:rsidRPr="00FE6784" w:rsidRDefault="00015B8F" w:rsidP="0023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4246" w14:textId="77777777" w:rsidR="00015B8F" w:rsidRPr="00FE6784" w:rsidRDefault="00367A7A" w:rsidP="0023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E67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08661E6" w14:textId="77777777" w:rsidR="00923D7D" w:rsidRPr="00107B5C" w:rsidRDefault="00923D7D" w:rsidP="009C54AE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14:paraId="1A3046E4" w14:textId="4EF6E71A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52CD1">
        <w:rPr>
          <w:rFonts w:ascii="Corbel" w:hAnsi="Corbel"/>
          <w:smallCaps w:val="0"/>
          <w:szCs w:val="24"/>
        </w:rPr>
        <w:t>1.</w:t>
      </w:r>
      <w:r w:rsidR="00E22FBC" w:rsidRPr="00952CD1">
        <w:rPr>
          <w:rFonts w:ascii="Corbel" w:hAnsi="Corbel"/>
          <w:smallCaps w:val="0"/>
          <w:szCs w:val="24"/>
        </w:rPr>
        <w:t>2</w:t>
      </w:r>
      <w:r w:rsidR="00F83B28" w:rsidRPr="00952CD1">
        <w:rPr>
          <w:rFonts w:ascii="Corbel" w:hAnsi="Corbel"/>
          <w:smallCaps w:val="0"/>
          <w:szCs w:val="24"/>
        </w:rPr>
        <w:t>.</w:t>
      </w:r>
      <w:r w:rsidR="00F83B28" w:rsidRPr="00952CD1">
        <w:rPr>
          <w:rFonts w:ascii="Corbel" w:hAnsi="Corbel"/>
          <w:smallCaps w:val="0"/>
          <w:szCs w:val="24"/>
        </w:rPr>
        <w:tab/>
      </w:r>
      <w:r w:rsidRPr="00952CD1">
        <w:rPr>
          <w:rFonts w:ascii="Corbel" w:hAnsi="Corbel"/>
          <w:smallCaps w:val="0"/>
          <w:szCs w:val="24"/>
        </w:rPr>
        <w:t>Sposób realizacji zajęć</w:t>
      </w:r>
    </w:p>
    <w:p w14:paraId="116B7BF9" w14:textId="77777777" w:rsidR="00232115" w:rsidRPr="00952CD1" w:rsidRDefault="0023211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91C5658" w14:textId="312E40C8" w:rsidR="0042669F" w:rsidRPr="00952CD1" w:rsidRDefault="001B5BEE" w:rsidP="004266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 xml:space="preserve">       </w:t>
      </w:r>
      <w:r w:rsidR="0042669F" w:rsidRPr="00952CD1">
        <w:rPr>
          <w:rFonts w:ascii="Corbel" w:eastAsia="MS Gothic" w:hAnsi="Corbel" w:cs="MS Gothic"/>
          <w:b w:val="0"/>
          <w:szCs w:val="24"/>
        </w:rPr>
        <w:t xml:space="preserve"> </w:t>
      </w:r>
      <w:r w:rsidR="0042669F" w:rsidRPr="00952CD1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F294CAD" w14:textId="5C166DA9" w:rsidR="0042669F" w:rsidRPr="00952CD1" w:rsidRDefault="00B117DF" w:rsidP="004266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="0042669F" w:rsidRPr="00952CD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6F7977" w14:textId="77777777" w:rsidR="0085747A" w:rsidRPr="00952CD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93A44C" w14:textId="1148CEB2" w:rsidR="00E22FBC" w:rsidRPr="00952CD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2CD1">
        <w:rPr>
          <w:rFonts w:ascii="Corbel" w:hAnsi="Corbel"/>
          <w:smallCaps w:val="0"/>
          <w:szCs w:val="24"/>
        </w:rPr>
        <w:t>1.3</w:t>
      </w:r>
      <w:r w:rsidR="00232115">
        <w:rPr>
          <w:rFonts w:ascii="Corbel" w:hAnsi="Corbel"/>
          <w:smallCaps w:val="0"/>
          <w:szCs w:val="24"/>
        </w:rPr>
        <w:t>.</w:t>
      </w:r>
      <w:r w:rsidRPr="00952CD1">
        <w:rPr>
          <w:rFonts w:ascii="Corbel" w:hAnsi="Corbel"/>
          <w:smallCaps w:val="0"/>
          <w:szCs w:val="24"/>
        </w:rPr>
        <w:t xml:space="preserve"> For</w:t>
      </w:r>
      <w:r w:rsidR="00445970" w:rsidRPr="00952CD1">
        <w:rPr>
          <w:rFonts w:ascii="Corbel" w:hAnsi="Corbel"/>
          <w:smallCaps w:val="0"/>
          <w:szCs w:val="24"/>
        </w:rPr>
        <w:t>ma zaliczenia przedmiotu</w:t>
      </w:r>
      <w:r w:rsidRPr="00952CD1">
        <w:rPr>
          <w:rFonts w:ascii="Corbel" w:hAnsi="Corbel"/>
          <w:smallCaps w:val="0"/>
          <w:szCs w:val="24"/>
        </w:rPr>
        <w:t xml:space="preserve"> (z toku)</w:t>
      </w:r>
    </w:p>
    <w:p w14:paraId="2C12B7D3" w14:textId="77777777" w:rsidR="00B50D95" w:rsidRPr="00952CD1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14:paraId="0A930B60" w14:textId="77777777" w:rsidR="009B4F2F" w:rsidRDefault="009B4F2F" w:rsidP="0023211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144395084"/>
      <w:r>
        <w:rPr>
          <w:rFonts w:ascii="Corbel" w:hAnsi="Corbel"/>
          <w:b w:val="0"/>
          <w:smallCaps w:val="0"/>
          <w:szCs w:val="24"/>
        </w:rPr>
        <w:t>Egzamin</w:t>
      </w:r>
      <w:r w:rsidRPr="00081718">
        <w:rPr>
          <w:rFonts w:ascii="Corbel" w:hAnsi="Corbel"/>
          <w:b w:val="0"/>
          <w:smallCaps w:val="0"/>
          <w:szCs w:val="24"/>
        </w:rPr>
        <w:t xml:space="preserve"> w formie pisemnej lub ustnej. </w:t>
      </w:r>
      <w:r>
        <w:rPr>
          <w:rFonts w:ascii="Corbel" w:hAnsi="Corbel"/>
          <w:b w:val="0"/>
          <w:smallCaps w:val="0"/>
          <w:szCs w:val="24"/>
        </w:rPr>
        <w:t xml:space="preserve">Egzamin w formie </w:t>
      </w:r>
      <w:r w:rsidRPr="00081718">
        <w:rPr>
          <w:rFonts w:ascii="Corbel" w:hAnsi="Corbel"/>
          <w:b w:val="0"/>
          <w:smallCaps w:val="0"/>
          <w:szCs w:val="24"/>
        </w:rPr>
        <w:t>pisemn</w:t>
      </w:r>
      <w:r>
        <w:rPr>
          <w:rFonts w:ascii="Corbel" w:hAnsi="Corbel"/>
          <w:b w:val="0"/>
          <w:smallCaps w:val="0"/>
          <w:szCs w:val="24"/>
        </w:rPr>
        <w:t>ej</w:t>
      </w:r>
      <w:r w:rsidRPr="00081718">
        <w:rPr>
          <w:rFonts w:ascii="Corbel" w:hAnsi="Corbel"/>
          <w:b w:val="0"/>
          <w:smallCaps w:val="0"/>
          <w:szCs w:val="24"/>
        </w:rPr>
        <w:t xml:space="preserve"> może zawierać pytania testowe, otwarte oraz problemy do rozwiązania.</w:t>
      </w:r>
    </w:p>
    <w:bookmarkEnd w:id="1"/>
    <w:p w14:paraId="61A3A384" w14:textId="77777777" w:rsidR="00B117DF" w:rsidRDefault="00B117DF" w:rsidP="009C54AE">
      <w:pPr>
        <w:pStyle w:val="Punktygwne"/>
        <w:spacing w:before="0" w:after="0"/>
        <w:rPr>
          <w:rFonts w:ascii="Corbel" w:hAnsi="Corbel"/>
        </w:rPr>
      </w:pPr>
    </w:p>
    <w:p w14:paraId="04030581" w14:textId="17E25A01" w:rsidR="00E960BB" w:rsidRPr="00952CD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7018410C">
        <w:rPr>
          <w:rFonts w:ascii="Corbel" w:hAnsi="Corbel"/>
        </w:rPr>
        <w:t>2.</w:t>
      </w:r>
      <w:r w:rsidR="00D04844" w:rsidRPr="7018410C">
        <w:rPr>
          <w:rFonts w:ascii="Corbel" w:hAnsi="Corbel"/>
        </w:rPr>
        <w:t xml:space="preserve"> </w:t>
      </w:r>
      <w:r w:rsidRPr="7018410C">
        <w:rPr>
          <w:rFonts w:ascii="Corbel" w:hAnsi="Corbel"/>
        </w:rPr>
        <w:t xml:space="preserve">Wymagania wstępne </w:t>
      </w:r>
    </w:p>
    <w:p w14:paraId="6C59683F" w14:textId="7CE708B0" w:rsidR="7018410C" w:rsidRDefault="7018410C" w:rsidP="7018410C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2CD1" w14:paraId="5324EE77" w14:textId="77777777" w:rsidTr="00745302">
        <w:tc>
          <w:tcPr>
            <w:tcW w:w="9670" w:type="dxa"/>
          </w:tcPr>
          <w:p w14:paraId="02F6DA64" w14:textId="77777777" w:rsidR="0085747A" w:rsidRPr="00952CD1" w:rsidRDefault="00B50D95" w:rsidP="00367A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52CD1">
              <w:rPr>
                <w:rFonts w:ascii="Corbel" w:hAnsi="Corbel"/>
                <w:b w:val="0"/>
                <w:smallCaps w:val="0"/>
                <w:szCs w:val="24"/>
              </w:rPr>
              <w:t xml:space="preserve">Znajomość podstawowych zagadnień z </w:t>
            </w:r>
            <w:r w:rsidR="00367A7A" w:rsidRPr="00952CD1">
              <w:rPr>
                <w:rFonts w:ascii="Corbel" w:hAnsi="Corbel"/>
                <w:b w:val="0"/>
                <w:smallCaps w:val="0"/>
                <w:szCs w:val="24"/>
              </w:rPr>
              <w:t xml:space="preserve">prawa administracyjnego </w:t>
            </w:r>
            <w:r w:rsidRPr="00952CD1">
              <w:rPr>
                <w:rFonts w:ascii="Corbel" w:hAnsi="Corbel"/>
                <w:b w:val="0"/>
                <w:smallCaps w:val="0"/>
                <w:szCs w:val="24"/>
              </w:rPr>
              <w:t>i prawoznawstwa.</w:t>
            </w:r>
          </w:p>
        </w:tc>
      </w:tr>
    </w:tbl>
    <w:p w14:paraId="4ADD37A7" w14:textId="77777777" w:rsidR="00153C41" w:rsidRPr="00952CD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EAB331" w14:textId="19C68CE3" w:rsidR="7018410C" w:rsidRDefault="7018410C" w:rsidP="7018410C">
      <w:pPr>
        <w:pStyle w:val="Punktygwne"/>
        <w:spacing w:before="0" w:after="0"/>
        <w:rPr>
          <w:rFonts w:ascii="Corbel" w:hAnsi="Corbel"/>
        </w:rPr>
      </w:pPr>
    </w:p>
    <w:p w14:paraId="23ACEC25" w14:textId="6EFE4634" w:rsidR="0085747A" w:rsidRPr="00952CD1" w:rsidRDefault="005F2D6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52CD1">
        <w:rPr>
          <w:rFonts w:ascii="Corbel" w:hAnsi="Corbel"/>
          <w:szCs w:val="24"/>
        </w:rPr>
        <w:lastRenderedPageBreak/>
        <w:t>3.</w:t>
      </w:r>
      <w:r w:rsidR="0085747A" w:rsidRPr="00952CD1">
        <w:rPr>
          <w:rFonts w:ascii="Corbel" w:hAnsi="Corbel"/>
          <w:szCs w:val="24"/>
        </w:rPr>
        <w:t xml:space="preserve"> </w:t>
      </w:r>
      <w:r w:rsidR="00A84C85" w:rsidRPr="00952CD1">
        <w:rPr>
          <w:rFonts w:ascii="Corbel" w:hAnsi="Corbel"/>
          <w:szCs w:val="24"/>
        </w:rPr>
        <w:t>cele, efekty uczenia się</w:t>
      </w:r>
      <w:r w:rsidR="0085747A" w:rsidRPr="00952CD1">
        <w:rPr>
          <w:rFonts w:ascii="Corbel" w:hAnsi="Corbel"/>
          <w:szCs w:val="24"/>
        </w:rPr>
        <w:t xml:space="preserve"> , treści Programowe i stosowane metody Dydaktyczne</w:t>
      </w:r>
    </w:p>
    <w:p w14:paraId="3BEBFF30" w14:textId="77777777" w:rsidR="0085747A" w:rsidRPr="00952CD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A9B3AB" w14:textId="77777777" w:rsidR="0085747A" w:rsidRPr="00952CD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52CD1">
        <w:rPr>
          <w:rFonts w:ascii="Corbel" w:hAnsi="Corbel"/>
          <w:sz w:val="24"/>
          <w:szCs w:val="24"/>
        </w:rPr>
        <w:t xml:space="preserve">3.1 </w:t>
      </w:r>
      <w:r w:rsidR="00C05F44" w:rsidRPr="00952CD1">
        <w:rPr>
          <w:rFonts w:ascii="Corbel" w:hAnsi="Corbel"/>
          <w:sz w:val="24"/>
          <w:szCs w:val="24"/>
        </w:rPr>
        <w:t>Cele przedmiotu</w:t>
      </w:r>
    </w:p>
    <w:p w14:paraId="745EA227" w14:textId="77777777" w:rsidR="00F83B28" w:rsidRPr="00232115" w:rsidRDefault="00F83B28" w:rsidP="009C54AE">
      <w:pPr>
        <w:pStyle w:val="Podpunkty"/>
        <w:rPr>
          <w:rFonts w:ascii="Corbel" w:hAnsi="Corbel"/>
          <w:b w:val="0"/>
          <w:iCs/>
          <w:color w:val="FF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07B5C" w:rsidRPr="00107B5C" w14:paraId="78999A2C" w14:textId="77777777" w:rsidTr="00923D7D">
        <w:tc>
          <w:tcPr>
            <w:tcW w:w="851" w:type="dxa"/>
            <w:vAlign w:val="center"/>
          </w:tcPr>
          <w:p w14:paraId="6D7F95BF" w14:textId="50CE5965" w:rsidR="0085747A" w:rsidRPr="00827F88" w:rsidRDefault="0085747A" w:rsidP="0023211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27F8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2A0A9A9" w14:textId="3C4C5BE4" w:rsidR="0085747A" w:rsidRPr="00827F88" w:rsidRDefault="005E387E" w:rsidP="002321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F88">
              <w:rPr>
                <w:rFonts w:ascii="Corbel" w:hAnsi="Corbel"/>
                <w:b w:val="0"/>
                <w:sz w:val="24"/>
                <w:szCs w:val="24"/>
              </w:rPr>
              <w:t xml:space="preserve">Student zna podstawy prawne w zakresie </w:t>
            </w:r>
            <w:r w:rsidR="00827F88" w:rsidRPr="00827F88">
              <w:rPr>
                <w:rFonts w:ascii="Corbel" w:hAnsi="Corbel"/>
                <w:b w:val="0"/>
                <w:sz w:val="24"/>
                <w:szCs w:val="24"/>
              </w:rPr>
              <w:t>bezpieczeństwa informacji</w:t>
            </w:r>
            <w:r w:rsidR="00B57213">
              <w:rPr>
                <w:rFonts w:ascii="Corbel" w:hAnsi="Corbel"/>
                <w:b w:val="0"/>
                <w:sz w:val="24"/>
                <w:szCs w:val="24"/>
              </w:rPr>
              <w:t xml:space="preserve"> oraz umie zdefiniować pojęcia </w:t>
            </w:r>
            <w:r w:rsidR="00D4347D">
              <w:rPr>
                <w:rFonts w:ascii="Corbel" w:hAnsi="Corbel"/>
                <w:b w:val="0"/>
                <w:sz w:val="24"/>
                <w:szCs w:val="24"/>
              </w:rPr>
              <w:t>normatywne związane z problematyk</w:t>
            </w:r>
            <w:r w:rsidR="00064BB2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D4347D">
              <w:rPr>
                <w:rFonts w:ascii="Corbel" w:hAnsi="Corbel"/>
                <w:b w:val="0"/>
                <w:sz w:val="24"/>
                <w:szCs w:val="24"/>
              </w:rPr>
              <w:t xml:space="preserve"> ochrony informacji</w:t>
            </w:r>
            <w:r w:rsidR="00064B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07B5C" w:rsidRPr="00107B5C" w14:paraId="60792C43" w14:textId="77777777" w:rsidTr="00923D7D">
        <w:tc>
          <w:tcPr>
            <w:tcW w:w="851" w:type="dxa"/>
            <w:vAlign w:val="center"/>
          </w:tcPr>
          <w:p w14:paraId="37BC8BC3" w14:textId="77777777" w:rsidR="0085747A" w:rsidRPr="00D4347D" w:rsidRDefault="00E44543" w:rsidP="0023211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34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4A8264" w14:textId="586E1DB5" w:rsidR="0085747A" w:rsidRPr="00D4347D" w:rsidRDefault="00B57213" w:rsidP="002321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47D">
              <w:rPr>
                <w:rFonts w:ascii="Corbel" w:hAnsi="Corbel"/>
                <w:b w:val="0"/>
                <w:sz w:val="24"/>
                <w:szCs w:val="24"/>
              </w:rPr>
              <w:t>Student zna mechanizmy prawne zabe</w:t>
            </w:r>
            <w:r w:rsidR="00D4347D" w:rsidRPr="00D4347D">
              <w:rPr>
                <w:rFonts w:ascii="Corbel" w:hAnsi="Corbel"/>
                <w:b w:val="0"/>
                <w:sz w:val="24"/>
                <w:szCs w:val="24"/>
              </w:rPr>
              <w:t>zpieczające dostęp do informacji publicznej</w:t>
            </w:r>
            <w:r w:rsidR="00064B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52CD1" w:rsidRPr="00107B5C" w14:paraId="7966A079" w14:textId="77777777" w:rsidTr="00923D7D">
        <w:tc>
          <w:tcPr>
            <w:tcW w:w="851" w:type="dxa"/>
            <w:vAlign w:val="center"/>
          </w:tcPr>
          <w:p w14:paraId="23A402CC" w14:textId="77777777" w:rsidR="00B50D95" w:rsidRPr="00D4347D" w:rsidRDefault="00B50D95" w:rsidP="0023211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347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60C1AA2" w14:textId="13768777" w:rsidR="00B50D95" w:rsidRPr="00D4347D" w:rsidRDefault="00304D3C" w:rsidP="002321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47D">
              <w:rPr>
                <w:rFonts w:ascii="Corbel" w:hAnsi="Corbel"/>
                <w:b w:val="0"/>
                <w:sz w:val="24"/>
                <w:szCs w:val="24"/>
              </w:rPr>
              <w:t>Znajomość środków ochrony prawnej w zakresie dostępu do informacji publicznej</w:t>
            </w:r>
            <w:r w:rsidR="00064B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1274A2D" w14:textId="77777777" w:rsidR="0085747A" w:rsidRPr="00107B5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0B5582E2" w14:textId="77777777" w:rsidR="001D7B54" w:rsidRPr="00297F4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7F42">
        <w:rPr>
          <w:rFonts w:ascii="Corbel" w:hAnsi="Corbel"/>
          <w:b/>
          <w:sz w:val="24"/>
          <w:szCs w:val="24"/>
        </w:rPr>
        <w:t xml:space="preserve">3.2 </w:t>
      </w:r>
      <w:r w:rsidR="001D7B54" w:rsidRPr="00297F42">
        <w:rPr>
          <w:rFonts w:ascii="Corbel" w:hAnsi="Corbel"/>
          <w:b/>
          <w:sz w:val="24"/>
          <w:szCs w:val="24"/>
        </w:rPr>
        <w:t xml:space="preserve">Efekty </w:t>
      </w:r>
      <w:r w:rsidR="00C05F44" w:rsidRPr="00297F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7F42">
        <w:rPr>
          <w:rFonts w:ascii="Corbel" w:hAnsi="Corbel"/>
          <w:b/>
          <w:sz w:val="24"/>
          <w:szCs w:val="24"/>
        </w:rPr>
        <w:t>dla przedmiotu</w:t>
      </w:r>
      <w:r w:rsidR="00445970" w:rsidRPr="00297F42">
        <w:rPr>
          <w:rFonts w:ascii="Corbel" w:hAnsi="Corbel"/>
          <w:sz w:val="24"/>
          <w:szCs w:val="24"/>
        </w:rPr>
        <w:t xml:space="preserve"> </w:t>
      </w:r>
    </w:p>
    <w:p w14:paraId="6A8AC62E" w14:textId="77777777" w:rsidR="001D7B54" w:rsidRPr="00297F4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28"/>
        <w:gridCol w:w="2145"/>
      </w:tblGrid>
      <w:tr w:rsidR="00107B5C" w:rsidRPr="00107B5C" w14:paraId="32D07BF6" w14:textId="77777777" w:rsidTr="00411524">
        <w:tc>
          <w:tcPr>
            <w:tcW w:w="1447" w:type="dxa"/>
            <w:vAlign w:val="center"/>
          </w:tcPr>
          <w:p w14:paraId="68E1C7BF" w14:textId="77777777" w:rsidR="0085747A" w:rsidRPr="0038172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8172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8172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8172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28" w:type="dxa"/>
            <w:vAlign w:val="center"/>
          </w:tcPr>
          <w:p w14:paraId="38B8DFF3" w14:textId="77777777" w:rsidR="0085747A" w:rsidRPr="0038172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8172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8172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45" w:type="dxa"/>
            <w:vAlign w:val="center"/>
          </w:tcPr>
          <w:p w14:paraId="277446E5" w14:textId="77777777" w:rsidR="0085747A" w:rsidRPr="0038172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8172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07B5C" w:rsidRPr="00107B5C" w14:paraId="2A5ACE33" w14:textId="77777777" w:rsidTr="00411524">
        <w:tc>
          <w:tcPr>
            <w:tcW w:w="1447" w:type="dxa"/>
          </w:tcPr>
          <w:p w14:paraId="03304BC3" w14:textId="77777777" w:rsidR="0085747A" w:rsidRPr="00381723" w:rsidRDefault="001C3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28" w:type="dxa"/>
          </w:tcPr>
          <w:p w14:paraId="4DBCEA16" w14:textId="501DA278" w:rsidR="0085747A" w:rsidRPr="00232115" w:rsidRDefault="00727D34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2115">
              <w:rPr>
                <w:rFonts w:ascii="Corbel" w:hAnsi="Corbel"/>
                <w:b w:val="0"/>
                <w:smallCaps w:val="0"/>
                <w:sz w:val="22"/>
              </w:rPr>
              <w:t>Potrafi właściwie sc</w:t>
            </w:r>
            <w:r w:rsidR="00962EA4" w:rsidRPr="00232115">
              <w:rPr>
                <w:rFonts w:ascii="Corbel" w:hAnsi="Corbel"/>
                <w:b w:val="0"/>
                <w:smallCaps w:val="0"/>
                <w:sz w:val="22"/>
              </w:rPr>
              <w:t>harakteryz</w:t>
            </w:r>
            <w:r w:rsidRPr="00232115">
              <w:rPr>
                <w:rFonts w:ascii="Corbel" w:hAnsi="Corbel"/>
                <w:b w:val="0"/>
                <w:smallCaps w:val="0"/>
                <w:sz w:val="22"/>
              </w:rPr>
              <w:t>ować</w:t>
            </w:r>
            <w:r w:rsidR="00962EA4" w:rsidRPr="00232115">
              <w:rPr>
                <w:rFonts w:ascii="Corbel" w:hAnsi="Corbel"/>
                <w:b w:val="0"/>
                <w:smallCaps w:val="0"/>
                <w:sz w:val="22"/>
              </w:rPr>
              <w:t xml:space="preserve"> podmioty wykonujące zadania z zakresu </w:t>
            </w:r>
            <w:r w:rsidR="00524CE6" w:rsidRPr="00232115">
              <w:rPr>
                <w:rFonts w:ascii="Corbel" w:hAnsi="Corbel"/>
                <w:b w:val="0"/>
                <w:smallCaps w:val="0"/>
                <w:sz w:val="22"/>
              </w:rPr>
              <w:t xml:space="preserve">ochrony informacji, </w:t>
            </w:r>
            <w:r w:rsidR="00064BB2" w:rsidRPr="00232115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524CE6" w:rsidRPr="00232115">
              <w:rPr>
                <w:rFonts w:ascii="Corbel" w:hAnsi="Corbel"/>
                <w:b w:val="0"/>
                <w:smallCaps w:val="0"/>
                <w:sz w:val="22"/>
              </w:rPr>
              <w:t>i obowiązujące w tym zakresie procedury</w:t>
            </w:r>
            <w:r w:rsidR="00962EA4" w:rsidRPr="00232115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</w:p>
        </w:tc>
        <w:tc>
          <w:tcPr>
            <w:tcW w:w="2145" w:type="dxa"/>
          </w:tcPr>
          <w:p w14:paraId="1CDB766C" w14:textId="7C39ED95" w:rsidR="000167EC" w:rsidRPr="00107B5C" w:rsidRDefault="00524CE6" w:rsidP="00232115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524CE6">
              <w:rPr>
                <w:rFonts w:ascii="Corbel" w:hAnsi="Corbel"/>
                <w:b w:val="0"/>
                <w:bCs/>
                <w:smallCaps w:val="0"/>
                <w:szCs w:val="24"/>
              </w:rPr>
              <w:t>K_W02</w:t>
            </w:r>
            <w:r w:rsidR="0023211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0167EC">
              <w:rPr>
                <w:rFonts w:ascii="Corbel" w:hAnsi="Corbel"/>
                <w:b w:val="0"/>
                <w:bCs/>
                <w:smallCaps w:val="0"/>
                <w:szCs w:val="24"/>
              </w:rPr>
              <w:t>K_W03</w:t>
            </w:r>
          </w:p>
        </w:tc>
      </w:tr>
      <w:tr w:rsidR="00107B5C" w:rsidRPr="00107B5C" w14:paraId="1D5634C6" w14:textId="77777777" w:rsidTr="00411524">
        <w:tc>
          <w:tcPr>
            <w:tcW w:w="1447" w:type="dxa"/>
          </w:tcPr>
          <w:p w14:paraId="78A54082" w14:textId="77777777" w:rsidR="001C3AD1" w:rsidRPr="00381723" w:rsidRDefault="001C3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28" w:type="dxa"/>
          </w:tcPr>
          <w:p w14:paraId="402B93BA" w14:textId="1758CB11" w:rsidR="001C3AD1" w:rsidRPr="00232115" w:rsidRDefault="000167EC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2115">
              <w:rPr>
                <w:rFonts w:ascii="Corbel" w:hAnsi="Corbel"/>
                <w:b w:val="0"/>
                <w:smallCaps w:val="0"/>
                <w:sz w:val="22"/>
              </w:rPr>
              <w:t>Zna terminologię normatywną odnoszącą się do ochrony informacji, umie wskazać kategorie informacji niejawnych.</w:t>
            </w:r>
          </w:p>
        </w:tc>
        <w:tc>
          <w:tcPr>
            <w:tcW w:w="2145" w:type="dxa"/>
          </w:tcPr>
          <w:p w14:paraId="26CCE411" w14:textId="4822AD19" w:rsidR="000167EC" w:rsidRPr="000167EC" w:rsidRDefault="000167EC" w:rsidP="00232115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67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23211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167E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107B5C" w:rsidRPr="00107B5C" w14:paraId="44C967D3" w14:textId="77777777" w:rsidTr="00411524">
        <w:tc>
          <w:tcPr>
            <w:tcW w:w="1447" w:type="dxa"/>
          </w:tcPr>
          <w:p w14:paraId="0F33462E" w14:textId="77777777" w:rsidR="005E079D" w:rsidRPr="00381723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28" w:type="dxa"/>
          </w:tcPr>
          <w:p w14:paraId="3D1819AB" w14:textId="2A4FBFA6" w:rsidR="008246E2" w:rsidRPr="00232115" w:rsidRDefault="003A11C0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2115">
              <w:rPr>
                <w:rFonts w:ascii="Corbel" w:hAnsi="Corbel"/>
                <w:b w:val="0"/>
                <w:smallCaps w:val="0"/>
                <w:sz w:val="22"/>
              </w:rPr>
              <w:t xml:space="preserve">Zna relacje pomiędzy prawem obywatela do uzyskania informacji publicznej a obowiązkami w zakresie ochrony informacji. </w:t>
            </w:r>
            <w:r w:rsidR="00302745" w:rsidRPr="00232115">
              <w:rPr>
                <w:rFonts w:ascii="Corbel" w:hAnsi="Corbel"/>
                <w:b w:val="0"/>
                <w:smallCaps w:val="0"/>
                <w:sz w:val="22"/>
              </w:rPr>
              <w:t xml:space="preserve">Rozpoznaje granice konstytucyjnego prawa dostępu do informacji. </w:t>
            </w:r>
            <w:r w:rsidRPr="00232115">
              <w:rPr>
                <w:rFonts w:ascii="Corbel" w:hAnsi="Corbel"/>
                <w:b w:val="0"/>
                <w:smallCaps w:val="0"/>
                <w:sz w:val="22"/>
              </w:rPr>
              <w:t>Posiada wiedze umożliwiającą pogłębianie znajomości zjawisk społecznych zachodzących w administracji.</w:t>
            </w:r>
            <w:r w:rsidR="00302745" w:rsidRPr="0023211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2145" w:type="dxa"/>
          </w:tcPr>
          <w:p w14:paraId="7F8C4F41" w14:textId="1955FC47" w:rsidR="00302745" w:rsidRPr="00107B5C" w:rsidRDefault="0030274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23211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07B5C" w:rsidRPr="00107B5C" w14:paraId="065A6126" w14:textId="77777777" w:rsidTr="00411524">
        <w:tc>
          <w:tcPr>
            <w:tcW w:w="1447" w:type="dxa"/>
          </w:tcPr>
          <w:p w14:paraId="7DA0E330" w14:textId="77777777" w:rsidR="005E079D" w:rsidRPr="00381723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28" w:type="dxa"/>
          </w:tcPr>
          <w:p w14:paraId="2038AAF7" w14:textId="28161A5F" w:rsidR="005E079D" w:rsidRPr="00232115" w:rsidRDefault="0030274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232115">
              <w:rPr>
                <w:rFonts w:ascii="Corbel" w:hAnsi="Corbel"/>
                <w:b w:val="0"/>
                <w:smallCaps w:val="0"/>
                <w:sz w:val="22"/>
              </w:rPr>
              <w:t xml:space="preserve">Umie rozpoznać zagrożenia dla informacji niejawnych </w:t>
            </w:r>
            <w:r w:rsidR="00CC2DEF" w:rsidRPr="00232115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232115">
              <w:rPr>
                <w:rFonts w:ascii="Corbel" w:hAnsi="Corbel"/>
                <w:b w:val="0"/>
                <w:smallCaps w:val="0"/>
                <w:sz w:val="22"/>
              </w:rPr>
              <w:t>i innych podlegających ochronie prawnej. Rozumie znaczenie procedur i działań ochronnych oraz ma świadomość celów ochrony prawnej danych podlegających ochronie</w:t>
            </w:r>
          </w:p>
        </w:tc>
        <w:tc>
          <w:tcPr>
            <w:tcW w:w="2145" w:type="dxa"/>
          </w:tcPr>
          <w:p w14:paraId="1DB00FC9" w14:textId="23A6077A" w:rsidR="000A015A" w:rsidRPr="00107B5C" w:rsidRDefault="00302745" w:rsidP="0023211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23211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167EC" w:rsidRPr="00107B5C" w14:paraId="73FC671D" w14:textId="77777777" w:rsidTr="00411524">
        <w:tc>
          <w:tcPr>
            <w:tcW w:w="1447" w:type="dxa"/>
          </w:tcPr>
          <w:p w14:paraId="544D9B16" w14:textId="77777777" w:rsidR="000167EC" w:rsidRPr="00381723" w:rsidRDefault="000167EC" w:rsidP="00016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28" w:type="dxa"/>
          </w:tcPr>
          <w:p w14:paraId="4043823E" w14:textId="2B5FDE09" w:rsidR="000167EC" w:rsidRPr="00232115" w:rsidRDefault="0030274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232115">
              <w:rPr>
                <w:rFonts w:ascii="Corbel" w:hAnsi="Corbel"/>
                <w:b w:val="0"/>
                <w:smallCaps w:val="0"/>
                <w:sz w:val="22"/>
              </w:rPr>
              <w:t>Posiada pogłębioną umiejętność przygotowania, zarówno pisemnie jak, w postaci prezentacji lub w formie ustnej określonych tematów dotyczących zagadnień prawnych w przedmiocie ochrony środowiska z wykorzystaniem źródeł normatywnych oraz judykatury i doktryny prawa administracyjnego i przy użyciu różnych technik prezentacji i wypowiedzi.</w:t>
            </w:r>
          </w:p>
        </w:tc>
        <w:tc>
          <w:tcPr>
            <w:tcW w:w="2145" w:type="dxa"/>
          </w:tcPr>
          <w:p w14:paraId="3F81DCB2" w14:textId="7675B281" w:rsidR="00302745" w:rsidRPr="00107B5C" w:rsidRDefault="0030274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23211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  <w:r w:rsidR="0023211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22376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0167EC" w:rsidRPr="00107B5C" w14:paraId="304D8F23" w14:textId="77777777" w:rsidTr="00411524">
        <w:trPr>
          <w:trHeight w:val="20"/>
        </w:trPr>
        <w:tc>
          <w:tcPr>
            <w:tcW w:w="1447" w:type="dxa"/>
          </w:tcPr>
          <w:p w14:paraId="350CBB32" w14:textId="77777777" w:rsidR="000167EC" w:rsidRPr="00381723" w:rsidRDefault="000167EC" w:rsidP="00016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28" w:type="dxa"/>
          </w:tcPr>
          <w:p w14:paraId="44764A26" w14:textId="24E347B5" w:rsidR="000167EC" w:rsidRPr="00232115" w:rsidRDefault="00122376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2115">
              <w:rPr>
                <w:rFonts w:ascii="Corbel" w:hAnsi="Corbel"/>
                <w:b w:val="0"/>
                <w:smallCaps w:val="0"/>
                <w:sz w:val="22"/>
              </w:rPr>
              <w:t>Posiada wiedzę umożliwiającą krytyczną ocenę swoich wiadomości oraz odbieranych treści umożliwiającą konstruktywną wymianę poglądów oraz wypełniania obowiązków społecznych.</w:t>
            </w:r>
          </w:p>
        </w:tc>
        <w:tc>
          <w:tcPr>
            <w:tcW w:w="2145" w:type="dxa"/>
          </w:tcPr>
          <w:p w14:paraId="7F6A6910" w14:textId="7476707E" w:rsidR="002D7E0E" w:rsidRPr="00107B5C" w:rsidRDefault="002D7E0E" w:rsidP="0023211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41152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  <w:r w:rsidR="0023211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="0041152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D7E0E">
              <w:rPr>
                <w:rFonts w:ascii="Corbel" w:hAnsi="Corbel"/>
                <w:b w:val="0"/>
                <w:bCs/>
                <w:szCs w:val="24"/>
              </w:rPr>
              <w:t>K_K01</w:t>
            </w:r>
            <w:r w:rsidR="00232115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Pr="002D7E0E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</w:tc>
      </w:tr>
      <w:tr w:rsidR="00122376" w:rsidRPr="00107B5C" w14:paraId="22EBDF15" w14:textId="77777777" w:rsidTr="00411524">
        <w:trPr>
          <w:trHeight w:val="20"/>
        </w:trPr>
        <w:tc>
          <w:tcPr>
            <w:tcW w:w="1447" w:type="dxa"/>
          </w:tcPr>
          <w:p w14:paraId="72A9A7BD" w14:textId="3D873BC8" w:rsidR="00122376" w:rsidRPr="00381723" w:rsidRDefault="00122376" w:rsidP="00016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28" w:type="dxa"/>
          </w:tcPr>
          <w:p w14:paraId="7194EE46" w14:textId="28ECFFF0" w:rsidR="00122376" w:rsidRPr="00232115" w:rsidRDefault="00122376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2115">
              <w:rPr>
                <w:rFonts w:ascii="Corbel" w:hAnsi="Corbel"/>
                <w:b w:val="0"/>
                <w:smallCaps w:val="0"/>
                <w:sz w:val="22"/>
              </w:rPr>
              <w:t>Posiada wiedz</w:t>
            </w:r>
            <w:r w:rsidR="00064BB2" w:rsidRPr="00232115">
              <w:rPr>
                <w:rFonts w:ascii="Corbel" w:hAnsi="Corbel"/>
                <w:b w:val="0"/>
                <w:smallCaps w:val="0"/>
                <w:sz w:val="22"/>
              </w:rPr>
              <w:t>ę</w:t>
            </w:r>
            <w:r w:rsidRPr="00232115">
              <w:rPr>
                <w:rFonts w:ascii="Corbel" w:hAnsi="Corbel"/>
                <w:b w:val="0"/>
                <w:smallCaps w:val="0"/>
                <w:sz w:val="22"/>
              </w:rPr>
              <w:t xml:space="preserve"> i kompetencje do realizacji zadań </w:t>
            </w:r>
            <w:r w:rsidR="00CC2DEF" w:rsidRPr="00232115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2D7E0E" w:rsidRPr="00232115">
              <w:rPr>
                <w:rFonts w:ascii="Corbel" w:hAnsi="Corbel"/>
                <w:b w:val="0"/>
                <w:smallCaps w:val="0"/>
                <w:sz w:val="22"/>
              </w:rPr>
              <w:t xml:space="preserve">z zakresu ochrony informacji i ma podstawy do rozwoju swych kompetencji w kierunku zarządzania bezpieczeństwem w instytucjach publicznych </w:t>
            </w:r>
          </w:p>
        </w:tc>
        <w:tc>
          <w:tcPr>
            <w:tcW w:w="2145" w:type="dxa"/>
          </w:tcPr>
          <w:p w14:paraId="7985F3EE" w14:textId="7A577B8A" w:rsidR="002D7E0E" w:rsidRPr="003150FB" w:rsidRDefault="002D7E0E" w:rsidP="00232115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D7E0E">
              <w:rPr>
                <w:rFonts w:ascii="Corbel" w:hAnsi="Corbel"/>
                <w:b w:val="0"/>
                <w:bCs/>
                <w:szCs w:val="24"/>
              </w:rPr>
              <w:t>K_K01</w:t>
            </w:r>
            <w:r w:rsidR="00232115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Pr="002D7E0E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</w:tc>
      </w:tr>
    </w:tbl>
    <w:p w14:paraId="3AC17814" w14:textId="77777777" w:rsidR="00232115" w:rsidRDefault="0023211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AA47DAD" w14:textId="77777777" w:rsidR="00232115" w:rsidRDefault="0023211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2591CB58" w14:textId="3FC25EBD" w:rsidR="0085747A" w:rsidRPr="00A56784" w:rsidRDefault="00675843" w:rsidP="00232115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sz w:val="24"/>
          <w:szCs w:val="24"/>
        </w:rPr>
      </w:pPr>
      <w:r w:rsidRPr="00A56784">
        <w:rPr>
          <w:rFonts w:ascii="Corbel" w:hAnsi="Corbel"/>
          <w:b/>
          <w:sz w:val="24"/>
          <w:szCs w:val="24"/>
        </w:rPr>
        <w:lastRenderedPageBreak/>
        <w:t>3.3</w:t>
      </w:r>
      <w:r w:rsidR="00232115">
        <w:rPr>
          <w:rFonts w:ascii="Corbel" w:hAnsi="Corbel"/>
          <w:b/>
          <w:sz w:val="24"/>
          <w:szCs w:val="24"/>
        </w:rPr>
        <w:t>.</w:t>
      </w:r>
      <w:r w:rsidR="001D7B54" w:rsidRPr="00A56784">
        <w:rPr>
          <w:rFonts w:ascii="Corbel" w:hAnsi="Corbel"/>
          <w:b/>
          <w:sz w:val="24"/>
          <w:szCs w:val="24"/>
        </w:rPr>
        <w:t xml:space="preserve"> </w:t>
      </w:r>
      <w:r w:rsidR="0085747A" w:rsidRPr="00A56784">
        <w:rPr>
          <w:rFonts w:ascii="Corbel" w:hAnsi="Corbel"/>
          <w:b/>
          <w:sz w:val="24"/>
          <w:szCs w:val="24"/>
        </w:rPr>
        <w:t>T</w:t>
      </w:r>
      <w:r w:rsidR="001D7B54" w:rsidRPr="00A56784">
        <w:rPr>
          <w:rFonts w:ascii="Corbel" w:hAnsi="Corbel"/>
          <w:b/>
          <w:sz w:val="24"/>
          <w:szCs w:val="24"/>
        </w:rPr>
        <w:t>reści programowe</w:t>
      </w:r>
    </w:p>
    <w:p w14:paraId="204D580C" w14:textId="77777777" w:rsidR="005C4EDA" w:rsidRPr="00A56784" w:rsidRDefault="005C4EDA" w:rsidP="00232115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63BF7360" w14:textId="7B76CD37" w:rsidR="00675843" w:rsidRDefault="00D04844" w:rsidP="00232115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A56784">
        <w:rPr>
          <w:rFonts w:ascii="Corbel" w:hAnsi="Corbel"/>
          <w:sz w:val="24"/>
          <w:szCs w:val="24"/>
        </w:rPr>
        <w:t xml:space="preserve">Problematyka </w:t>
      </w:r>
      <w:r w:rsidR="005C4EDA" w:rsidRPr="00A56784">
        <w:rPr>
          <w:rFonts w:ascii="Corbel" w:hAnsi="Corbel"/>
          <w:sz w:val="24"/>
          <w:szCs w:val="24"/>
        </w:rPr>
        <w:t>wykładu</w:t>
      </w:r>
    </w:p>
    <w:p w14:paraId="46BB88E1" w14:textId="77777777" w:rsidR="00232115" w:rsidRDefault="00232115" w:rsidP="00232115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  <w:gridCol w:w="986"/>
      </w:tblGrid>
      <w:tr w:rsidR="00E6567A" w:rsidRPr="009C54AE" w14:paraId="23C933B3" w14:textId="4196365D" w:rsidTr="00232115">
        <w:trPr>
          <w:trHeight w:val="340"/>
        </w:trPr>
        <w:tc>
          <w:tcPr>
            <w:tcW w:w="9520" w:type="dxa"/>
            <w:gridSpan w:val="2"/>
          </w:tcPr>
          <w:p w14:paraId="3AB06A40" w14:textId="0DAD7077" w:rsidR="00E6567A" w:rsidRPr="00714F2C" w:rsidRDefault="00E6567A" w:rsidP="00714F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4F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4F2C" w:rsidRPr="009C54AE" w14:paraId="0AF3B204" w14:textId="2662D023" w:rsidTr="00232115">
        <w:trPr>
          <w:trHeight w:val="340"/>
        </w:trPr>
        <w:tc>
          <w:tcPr>
            <w:tcW w:w="8534" w:type="dxa"/>
          </w:tcPr>
          <w:p w14:paraId="78D127E0" w14:textId="70BC8A12" w:rsidR="00714F2C" w:rsidRDefault="00714F2C" w:rsidP="00E656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B6455DD">
              <w:rPr>
                <w:rFonts w:ascii="Corbel" w:hAnsi="Corbel"/>
                <w:sz w:val="24"/>
                <w:szCs w:val="24"/>
              </w:rPr>
              <w:t xml:space="preserve">1. </w:t>
            </w:r>
            <w:r w:rsidR="00D25444">
              <w:rPr>
                <w:rFonts w:ascii="Corbel" w:hAnsi="Corbel"/>
                <w:sz w:val="24"/>
                <w:szCs w:val="24"/>
              </w:rPr>
              <w:t>Uwarunkowania</w:t>
            </w:r>
            <w:r w:rsidRPr="002B0E88">
              <w:rPr>
                <w:rFonts w:ascii="Corbel" w:hAnsi="Corbel"/>
                <w:sz w:val="24"/>
                <w:szCs w:val="24"/>
              </w:rPr>
              <w:t xml:space="preserve"> prawne ochrony informacji</w:t>
            </w:r>
            <w:r w:rsidR="00E6567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14:paraId="37D7A88E" w14:textId="3A9F5A24" w:rsidR="00714F2C" w:rsidRDefault="003B32FF" w:rsidP="00E656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714F2C" w:rsidRPr="009C54AE" w14:paraId="3B164E3C" w14:textId="0E4F488B" w:rsidTr="00232115">
        <w:trPr>
          <w:trHeight w:val="340"/>
        </w:trPr>
        <w:tc>
          <w:tcPr>
            <w:tcW w:w="8534" w:type="dxa"/>
          </w:tcPr>
          <w:p w14:paraId="4200FDD3" w14:textId="72124F2D" w:rsidR="00714F2C" w:rsidRPr="009C54AE" w:rsidRDefault="00714F2C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B6455DD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2B0E88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Informacja jako przedmiot ochrony prawnej, klasyfikacja informacji niejawnych</w:t>
            </w:r>
            <w:r w:rsidR="00E6567A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86" w:type="dxa"/>
          </w:tcPr>
          <w:p w14:paraId="129EBDFD" w14:textId="0A69ED5A" w:rsidR="00714F2C" w:rsidRPr="009C54AE" w:rsidRDefault="00CC2DE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B3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4F2C" w:rsidRPr="009C54AE" w14:paraId="3EB2D0E7" w14:textId="5A709A07" w:rsidTr="00232115">
        <w:trPr>
          <w:trHeight w:val="340"/>
        </w:trPr>
        <w:tc>
          <w:tcPr>
            <w:tcW w:w="8534" w:type="dxa"/>
          </w:tcPr>
          <w:p w14:paraId="61C431AE" w14:textId="2C73C159" w:rsidR="00714F2C" w:rsidRPr="009C54AE" w:rsidRDefault="00714F2C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B6455DD"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2B0E88">
              <w:rPr>
                <w:rFonts w:ascii="Corbel" w:hAnsi="Corbel"/>
                <w:sz w:val="24"/>
                <w:szCs w:val="24"/>
              </w:rPr>
              <w:t>Prawo dostępu do informacji publicznej</w:t>
            </w:r>
            <w:r w:rsidR="00CC2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14:paraId="2CD1E472" w14:textId="54FFA3E0" w:rsidR="00714F2C" w:rsidRPr="009C54AE" w:rsidRDefault="003B32F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714F2C" w:rsidRPr="009C54AE" w14:paraId="761B62BB" w14:textId="13741552" w:rsidTr="00232115">
        <w:trPr>
          <w:trHeight w:val="340"/>
        </w:trPr>
        <w:tc>
          <w:tcPr>
            <w:tcW w:w="8534" w:type="dxa"/>
          </w:tcPr>
          <w:p w14:paraId="6D050EF3" w14:textId="6163ABF0" w:rsidR="00714F2C" w:rsidRDefault="00714F2C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B6455DD">
              <w:rPr>
                <w:rFonts w:ascii="Corbel" w:hAnsi="Corbel"/>
                <w:sz w:val="24"/>
                <w:szCs w:val="24"/>
              </w:rPr>
              <w:t xml:space="preserve">4. </w:t>
            </w:r>
            <w:r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Standardy i regulacje Unii Europejskiej w zakresie danych osobowych</w:t>
            </w:r>
            <w:r w:rsidR="00E6567A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86" w:type="dxa"/>
          </w:tcPr>
          <w:p w14:paraId="6762A29C" w14:textId="471D9509" w:rsidR="00714F2C" w:rsidRDefault="00064BB2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B3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4F2C" w:rsidRPr="009C54AE" w14:paraId="684CEDC5" w14:textId="3D459288" w:rsidTr="00232115">
        <w:trPr>
          <w:trHeight w:val="340"/>
        </w:trPr>
        <w:tc>
          <w:tcPr>
            <w:tcW w:w="8534" w:type="dxa"/>
          </w:tcPr>
          <w:p w14:paraId="58484A08" w14:textId="47C80AA0" w:rsidR="00714F2C" w:rsidRDefault="00714F2C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B6455DD">
              <w:rPr>
                <w:rFonts w:ascii="Corbel" w:hAnsi="Corbel"/>
                <w:sz w:val="24"/>
                <w:szCs w:val="24"/>
              </w:rPr>
              <w:t xml:space="preserve">5. </w:t>
            </w:r>
            <w:r w:rsidRPr="00714F2C">
              <w:rPr>
                <w:rFonts w:ascii="Corbel" w:hAnsi="Corbel"/>
                <w:sz w:val="24"/>
                <w:szCs w:val="24"/>
              </w:rPr>
              <w:t>Zasady ochrony informacji niejawnych</w:t>
            </w:r>
            <w:r w:rsidR="00E6567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14:paraId="311345D9" w14:textId="5D18E170" w:rsidR="00714F2C" w:rsidRDefault="003B32F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714F2C" w:rsidRPr="009C54AE" w14:paraId="486CA343" w14:textId="3C3502E8" w:rsidTr="00232115">
        <w:trPr>
          <w:trHeight w:val="340"/>
        </w:trPr>
        <w:tc>
          <w:tcPr>
            <w:tcW w:w="8534" w:type="dxa"/>
          </w:tcPr>
          <w:p w14:paraId="6A4A88BD" w14:textId="604C804D" w:rsidR="00714F2C" w:rsidRDefault="00714F2C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6B6455D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B0E88">
              <w:rPr>
                <w:rFonts w:ascii="Corbel" w:hAnsi="Corbel"/>
                <w:sz w:val="24"/>
                <w:szCs w:val="24"/>
              </w:rPr>
              <w:t>Zadania administracji publicznej w zakresie ochrony informacji niejawnych</w:t>
            </w:r>
            <w:r w:rsidR="00E6567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14:paraId="58BD6335" w14:textId="546E952A" w:rsidR="00714F2C" w:rsidRDefault="003B32F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064BB2" w:rsidRPr="009C54AE" w14:paraId="25AAD4A1" w14:textId="77777777" w:rsidTr="00232115">
        <w:trPr>
          <w:trHeight w:val="340"/>
        </w:trPr>
        <w:tc>
          <w:tcPr>
            <w:tcW w:w="8534" w:type="dxa"/>
          </w:tcPr>
          <w:p w14:paraId="0208DA45" w14:textId="77777777" w:rsidR="00064BB2" w:rsidRDefault="00064BB2" w:rsidP="000447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6B6455D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1FEE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Organizacja ochrony informacji niejawnych</w:t>
            </w:r>
            <w:r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86" w:type="dxa"/>
          </w:tcPr>
          <w:p w14:paraId="28AA3B1F" w14:textId="77777777" w:rsidR="00064BB2" w:rsidRDefault="00064BB2" w:rsidP="000447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714F2C" w:rsidRPr="009C54AE" w14:paraId="1EDFC5AC" w14:textId="1ED465C0" w:rsidTr="00232115">
        <w:trPr>
          <w:trHeight w:val="340"/>
        </w:trPr>
        <w:tc>
          <w:tcPr>
            <w:tcW w:w="8534" w:type="dxa"/>
          </w:tcPr>
          <w:p w14:paraId="13A793DA" w14:textId="30A5A490" w:rsidR="00714F2C" w:rsidRDefault="00064BB2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714F2C" w:rsidRPr="6B6455D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E5EB0">
              <w:rPr>
                <w:rFonts w:ascii="Corbel" w:hAnsi="Corbel"/>
                <w:sz w:val="24"/>
                <w:szCs w:val="24"/>
                <w:shd w:val="clear" w:color="auto" w:fill="FFFFFF"/>
              </w:rPr>
              <w:t>Odpowiedzialność za naruszenie przepisów o ochronie informacji niejawnych</w:t>
            </w:r>
            <w:r w:rsidR="00E6567A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86" w:type="dxa"/>
          </w:tcPr>
          <w:p w14:paraId="55503A56" w14:textId="2F70012E" w:rsidR="00714F2C" w:rsidRDefault="00CC2DE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B3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</w:tbl>
    <w:p w14:paraId="09AF2929" w14:textId="77777777" w:rsidR="00714F2C" w:rsidRPr="009C54AE" w:rsidRDefault="00714F2C" w:rsidP="00E6567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FCABCEC" w14:textId="4648E9A9" w:rsidR="00714F2C" w:rsidRDefault="00714F2C" w:rsidP="00E6567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B6455DD">
        <w:rPr>
          <w:rFonts w:ascii="Corbel" w:hAnsi="Corbel"/>
          <w:sz w:val="24"/>
          <w:szCs w:val="24"/>
        </w:rPr>
        <w:t>Problematyka ćwiczeń, konwersator</w:t>
      </w:r>
      <w:r>
        <w:rPr>
          <w:rFonts w:ascii="Corbel" w:hAnsi="Corbel"/>
          <w:sz w:val="24"/>
          <w:szCs w:val="24"/>
        </w:rPr>
        <w:t>iów</w:t>
      </w:r>
      <w:r w:rsidRPr="6B6455DD">
        <w:rPr>
          <w:rFonts w:ascii="Corbel" w:hAnsi="Corbel"/>
          <w:sz w:val="24"/>
          <w:szCs w:val="24"/>
        </w:rPr>
        <w:t>, laborator</w:t>
      </w:r>
      <w:r>
        <w:rPr>
          <w:rFonts w:ascii="Corbel" w:hAnsi="Corbel"/>
          <w:sz w:val="24"/>
          <w:szCs w:val="24"/>
        </w:rPr>
        <w:t>iów</w:t>
      </w:r>
      <w:r w:rsidRPr="6B6455DD">
        <w:rPr>
          <w:rFonts w:ascii="Corbel" w:hAnsi="Corbel"/>
          <w:sz w:val="24"/>
          <w:szCs w:val="24"/>
        </w:rPr>
        <w:t xml:space="preserve">, zajęć praktycznych </w:t>
      </w:r>
    </w:p>
    <w:p w14:paraId="6034024B" w14:textId="77777777" w:rsidR="00E6567A" w:rsidRDefault="00E6567A" w:rsidP="00E6567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690EF4" w:rsidRPr="00B169DF" w14:paraId="55729E93" w14:textId="77777777" w:rsidTr="00232115">
        <w:trPr>
          <w:trHeight w:val="340"/>
        </w:trPr>
        <w:tc>
          <w:tcPr>
            <w:tcW w:w="9526" w:type="dxa"/>
          </w:tcPr>
          <w:p w14:paraId="360ABFF3" w14:textId="77777777" w:rsidR="00690EF4" w:rsidRPr="00B169DF" w:rsidRDefault="00690EF4" w:rsidP="000447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0EF4" w:rsidRPr="00B169DF" w14:paraId="3C41C1E5" w14:textId="77777777" w:rsidTr="00232115">
        <w:trPr>
          <w:trHeight w:val="340"/>
        </w:trPr>
        <w:tc>
          <w:tcPr>
            <w:tcW w:w="9526" w:type="dxa"/>
          </w:tcPr>
          <w:p w14:paraId="293A4A51" w14:textId="77777777" w:rsidR="00690EF4" w:rsidRPr="00B169DF" w:rsidRDefault="00690EF4" w:rsidP="000447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29B6B47" w14:textId="77777777" w:rsidR="0085747A" w:rsidRPr="00107B5C" w:rsidRDefault="0085747A" w:rsidP="00232115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14:paraId="5F6F6C37" w14:textId="01C04123" w:rsidR="0085747A" w:rsidRPr="00A56784" w:rsidRDefault="009F4610" w:rsidP="002321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56784">
        <w:rPr>
          <w:rFonts w:ascii="Corbel" w:hAnsi="Corbel"/>
          <w:smallCaps w:val="0"/>
          <w:szCs w:val="24"/>
        </w:rPr>
        <w:t>3.4</w:t>
      </w:r>
      <w:r w:rsidR="00232115">
        <w:rPr>
          <w:rFonts w:ascii="Corbel" w:hAnsi="Corbel"/>
          <w:smallCaps w:val="0"/>
          <w:szCs w:val="24"/>
        </w:rPr>
        <w:t>.</w:t>
      </w:r>
      <w:r w:rsidRPr="00A56784">
        <w:rPr>
          <w:rFonts w:ascii="Corbel" w:hAnsi="Corbel"/>
          <w:smallCaps w:val="0"/>
          <w:szCs w:val="24"/>
        </w:rPr>
        <w:t xml:space="preserve"> Metody dydaktyczne</w:t>
      </w:r>
      <w:r w:rsidRPr="00A56784">
        <w:rPr>
          <w:rFonts w:ascii="Corbel" w:hAnsi="Corbel"/>
          <w:b w:val="0"/>
          <w:smallCaps w:val="0"/>
          <w:szCs w:val="24"/>
        </w:rPr>
        <w:t xml:space="preserve"> </w:t>
      </w:r>
    </w:p>
    <w:p w14:paraId="5097699F" w14:textId="696211F6" w:rsidR="0085747A" w:rsidRPr="00A56784" w:rsidRDefault="0085747A" w:rsidP="002321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57E9AC" w14:textId="7638E03E" w:rsidR="00613691" w:rsidRPr="00A56784" w:rsidRDefault="00613691" w:rsidP="00232115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 w:rsidRPr="00A56784">
        <w:rPr>
          <w:rFonts w:ascii="Corbel" w:hAnsi="Corbel"/>
          <w:bCs/>
          <w:smallCaps w:val="0"/>
          <w:szCs w:val="24"/>
        </w:rPr>
        <w:t>Wykład:</w:t>
      </w:r>
      <w:r w:rsidRPr="00A56784">
        <w:rPr>
          <w:rFonts w:ascii="Corbel" w:hAnsi="Corbel"/>
          <w:b w:val="0"/>
          <w:smallCaps w:val="0"/>
          <w:szCs w:val="24"/>
        </w:rPr>
        <w:t xml:space="preserve"> analiza </w:t>
      </w:r>
      <w:r w:rsidR="005C4EDA" w:rsidRPr="00A56784">
        <w:rPr>
          <w:rFonts w:ascii="Corbel" w:hAnsi="Corbel"/>
          <w:b w:val="0"/>
          <w:smallCaps w:val="0"/>
          <w:szCs w:val="24"/>
        </w:rPr>
        <w:t xml:space="preserve">i interpretacja </w:t>
      </w:r>
      <w:r w:rsidRPr="00A56784">
        <w:rPr>
          <w:rFonts w:ascii="Corbel" w:hAnsi="Corbel"/>
          <w:b w:val="0"/>
          <w:smallCaps w:val="0"/>
          <w:szCs w:val="24"/>
        </w:rPr>
        <w:t>tekstów</w:t>
      </w:r>
      <w:r w:rsidR="005C4EDA" w:rsidRPr="00A56784">
        <w:rPr>
          <w:rFonts w:ascii="Corbel" w:hAnsi="Corbel"/>
          <w:b w:val="0"/>
          <w:smallCaps w:val="0"/>
          <w:szCs w:val="24"/>
        </w:rPr>
        <w:t xml:space="preserve"> źródłowych</w:t>
      </w:r>
      <w:r w:rsidRPr="00A56784">
        <w:rPr>
          <w:rFonts w:ascii="Corbel" w:hAnsi="Corbel"/>
          <w:b w:val="0"/>
          <w:smallCaps w:val="0"/>
          <w:szCs w:val="24"/>
        </w:rPr>
        <w:t>, analiza przypadków</w:t>
      </w:r>
      <w:r w:rsidR="007B026C" w:rsidRPr="00A56784">
        <w:rPr>
          <w:rFonts w:ascii="Corbel" w:hAnsi="Corbel"/>
          <w:b w:val="0"/>
          <w:smallCaps w:val="0"/>
          <w:szCs w:val="24"/>
        </w:rPr>
        <w:t>, prezentacje multimedialne</w:t>
      </w:r>
      <w:r w:rsidRPr="00A56784">
        <w:rPr>
          <w:rFonts w:ascii="Corbel" w:hAnsi="Corbel"/>
          <w:b w:val="0"/>
          <w:smallCaps w:val="0"/>
          <w:szCs w:val="24"/>
        </w:rPr>
        <w:t>.</w:t>
      </w:r>
    </w:p>
    <w:p w14:paraId="23275FA2" w14:textId="77777777" w:rsidR="00381723" w:rsidRPr="00A56784" w:rsidRDefault="00381723" w:rsidP="002321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AAE0B85" w14:textId="77777777" w:rsidR="0085747A" w:rsidRPr="00A56784" w:rsidRDefault="00C61DC5" w:rsidP="002321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56784">
        <w:rPr>
          <w:rFonts w:ascii="Corbel" w:hAnsi="Corbel"/>
          <w:smallCaps w:val="0"/>
          <w:szCs w:val="24"/>
        </w:rPr>
        <w:t xml:space="preserve">4. </w:t>
      </w:r>
      <w:r w:rsidR="0085747A" w:rsidRPr="00A56784">
        <w:rPr>
          <w:rFonts w:ascii="Corbel" w:hAnsi="Corbel"/>
          <w:smallCaps w:val="0"/>
          <w:szCs w:val="24"/>
        </w:rPr>
        <w:t>METODY I KRYTERIA OCENY</w:t>
      </w:r>
      <w:r w:rsidR="009F4610" w:rsidRPr="00A56784">
        <w:rPr>
          <w:rFonts w:ascii="Corbel" w:hAnsi="Corbel"/>
          <w:smallCaps w:val="0"/>
          <w:szCs w:val="24"/>
        </w:rPr>
        <w:t xml:space="preserve"> </w:t>
      </w:r>
    </w:p>
    <w:p w14:paraId="31FCD432" w14:textId="77777777" w:rsidR="00923D7D" w:rsidRPr="00107B5C" w:rsidRDefault="00923D7D" w:rsidP="002321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FF0000"/>
          <w:szCs w:val="24"/>
        </w:rPr>
      </w:pPr>
    </w:p>
    <w:p w14:paraId="4B6544B3" w14:textId="6C43A892" w:rsidR="0085747A" w:rsidRPr="00A56784" w:rsidRDefault="0085747A" w:rsidP="002321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56784">
        <w:rPr>
          <w:rFonts w:ascii="Corbel" w:hAnsi="Corbel"/>
          <w:smallCaps w:val="0"/>
          <w:szCs w:val="24"/>
        </w:rPr>
        <w:t>4.1</w:t>
      </w:r>
      <w:r w:rsidR="00232115">
        <w:rPr>
          <w:rFonts w:ascii="Corbel" w:hAnsi="Corbel"/>
          <w:smallCaps w:val="0"/>
          <w:szCs w:val="24"/>
        </w:rPr>
        <w:t>.</w:t>
      </w:r>
      <w:r w:rsidRPr="00A56784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A56784">
        <w:rPr>
          <w:rFonts w:ascii="Corbel" w:hAnsi="Corbel"/>
          <w:smallCaps w:val="0"/>
          <w:szCs w:val="24"/>
        </w:rPr>
        <w:t>uczenia się</w:t>
      </w:r>
    </w:p>
    <w:p w14:paraId="07096C42" w14:textId="77777777" w:rsidR="0085747A" w:rsidRPr="00A56784" w:rsidRDefault="0085747A" w:rsidP="002321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815"/>
        <w:gridCol w:w="2117"/>
      </w:tblGrid>
      <w:tr w:rsidR="00A56784" w:rsidRPr="00A56784" w14:paraId="4A1A00F1" w14:textId="77777777" w:rsidTr="00411524">
        <w:tc>
          <w:tcPr>
            <w:tcW w:w="1588" w:type="dxa"/>
            <w:vAlign w:val="center"/>
          </w:tcPr>
          <w:p w14:paraId="0F8AE2AB" w14:textId="77777777" w:rsidR="0085747A" w:rsidRPr="00A5678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5" w:type="dxa"/>
            <w:vAlign w:val="center"/>
          </w:tcPr>
          <w:p w14:paraId="5E26608F" w14:textId="3F51E490" w:rsidR="0085747A" w:rsidRPr="00A56784" w:rsidRDefault="00A84C85" w:rsidP="70184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18410C">
              <w:rPr>
                <w:rFonts w:ascii="Corbel" w:hAnsi="Corbel"/>
                <w:b w:val="0"/>
                <w:smallCaps w:val="0"/>
              </w:rPr>
              <w:t xml:space="preserve">Metody oceny efektów uczenia </w:t>
            </w:r>
            <w:r w:rsidR="2E4C7314" w:rsidRPr="7018410C">
              <w:rPr>
                <w:rFonts w:ascii="Corbel" w:hAnsi="Corbel"/>
                <w:b w:val="0"/>
                <w:smallCaps w:val="0"/>
              </w:rPr>
              <w:t xml:space="preserve">się </w:t>
            </w:r>
          </w:p>
          <w:p w14:paraId="01532EC3" w14:textId="77777777" w:rsidR="0085747A" w:rsidRPr="00A5678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A56784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359606" w14:textId="77777777" w:rsidR="00923D7D" w:rsidRPr="00A567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C9644E" w14:textId="77777777" w:rsidR="0085747A" w:rsidRPr="00A567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5678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5678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56784" w:rsidRPr="00A56784" w14:paraId="22C977DB" w14:textId="77777777" w:rsidTr="00232115">
        <w:trPr>
          <w:trHeight w:val="397"/>
        </w:trPr>
        <w:tc>
          <w:tcPr>
            <w:tcW w:w="1588" w:type="dxa"/>
            <w:vAlign w:val="center"/>
          </w:tcPr>
          <w:p w14:paraId="62A2FA16" w14:textId="032525A6" w:rsidR="00DE1049" w:rsidRPr="00232115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11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15" w:type="dxa"/>
            <w:vAlign w:val="center"/>
          </w:tcPr>
          <w:p w14:paraId="21610459" w14:textId="234E526B" w:rsidR="00DE1049" w:rsidRPr="00A56784" w:rsidRDefault="00511A0D" w:rsidP="002321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vAlign w:val="center"/>
          </w:tcPr>
          <w:p w14:paraId="21F08275" w14:textId="5ABCE690" w:rsidR="00DE1049" w:rsidRPr="00A56784" w:rsidRDefault="00411524" w:rsidP="002321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32115" w:rsidRPr="00A56784" w14:paraId="7FDAA5D6" w14:textId="77777777" w:rsidTr="00232115">
        <w:trPr>
          <w:trHeight w:val="397"/>
        </w:trPr>
        <w:tc>
          <w:tcPr>
            <w:tcW w:w="1588" w:type="dxa"/>
            <w:vAlign w:val="center"/>
          </w:tcPr>
          <w:p w14:paraId="2607CCA0" w14:textId="43220AC6" w:rsidR="00232115" w:rsidRPr="00232115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1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5" w:type="dxa"/>
            <w:vAlign w:val="center"/>
          </w:tcPr>
          <w:p w14:paraId="1441D538" w14:textId="6BF7F159" w:rsidR="00232115" w:rsidRPr="00A56784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B0CCC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vAlign w:val="center"/>
          </w:tcPr>
          <w:p w14:paraId="3C9D7692" w14:textId="03E8FA39" w:rsidR="00232115" w:rsidRPr="00A56784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53C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32115" w:rsidRPr="00A56784" w14:paraId="02E5B120" w14:textId="77777777" w:rsidTr="00232115">
        <w:trPr>
          <w:trHeight w:val="397"/>
        </w:trPr>
        <w:tc>
          <w:tcPr>
            <w:tcW w:w="1588" w:type="dxa"/>
            <w:vAlign w:val="center"/>
          </w:tcPr>
          <w:p w14:paraId="02190B0A" w14:textId="0C0433FD" w:rsidR="00232115" w:rsidRPr="00232115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1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5" w:type="dxa"/>
            <w:vAlign w:val="center"/>
          </w:tcPr>
          <w:p w14:paraId="15C941B2" w14:textId="7DB3D4A7" w:rsidR="00232115" w:rsidRPr="00A56784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B0CCC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vAlign w:val="center"/>
          </w:tcPr>
          <w:p w14:paraId="64EA12F2" w14:textId="30839800" w:rsidR="00232115" w:rsidRPr="00A56784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53C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32115" w:rsidRPr="00A56784" w14:paraId="14EC8BB0" w14:textId="77777777" w:rsidTr="00232115">
        <w:trPr>
          <w:trHeight w:val="397"/>
        </w:trPr>
        <w:tc>
          <w:tcPr>
            <w:tcW w:w="1588" w:type="dxa"/>
            <w:vAlign w:val="center"/>
          </w:tcPr>
          <w:p w14:paraId="40C8B89F" w14:textId="184B242A" w:rsidR="00232115" w:rsidRPr="00232115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1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15" w:type="dxa"/>
            <w:vAlign w:val="center"/>
          </w:tcPr>
          <w:p w14:paraId="6F5F74BE" w14:textId="3C5618D4" w:rsidR="00232115" w:rsidRPr="00A56784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CCC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vAlign w:val="center"/>
          </w:tcPr>
          <w:p w14:paraId="3C0E8AB8" w14:textId="79C402E0" w:rsidR="00232115" w:rsidRPr="00A56784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53C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32115" w:rsidRPr="00A56784" w14:paraId="6F1B8DCE" w14:textId="77777777" w:rsidTr="00232115">
        <w:trPr>
          <w:trHeight w:val="397"/>
        </w:trPr>
        <w:tc>
          <w:tcPr>
            <w:tcW w:w="1588" w:type="dxa"/>
            <w:vAlign w:val="center"/>
          </w:tcPr>
          <w:p w14:paraId="51B7A66B" w14:textId="15B71C07" w:rsidR="00232115" w:rsidRPr="00232115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11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15" w:type="dxa"/>
            <w:vAlign w:val="center"/>
          </w:tcPr>
          <w:p w14:paraId="0D783BA7" w14:textId="70D764D9" w:rsidR="00232115" w:rsidRPr="00A56784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CCC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vAlign w:val="center"/>
          </w:tcPr>
          <w:p w14:paraId="589534E8" w14:textId="30C2B7A8" w:rsidR="00232115" w:rsidRPr="00A56784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53C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32115" w:rsidRPr="00A56784" w14:paraId="0914145B" w14:textId="77777777" w:rsidTr="00232115">
        <w:trPr>
          <w:trHeight w:val="397"/>
        </w:trPr>
        <w:tc>
          <w:tcPr>
            <w:tcW w:w="1588" w:type="dxa"/>
            <w:vAlign w:val="center"/>
          </w:tcPr>
          <w:p w14:paraId="0F1C1CC3" w14:textId="2CBAF7EF" w:rsidR="00232115" w:rsidRPr="00232115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11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15" w:type="dxa"/>
            <w:vAlign w:val="center"/>
          </w:tcPr>
          <w:p w14:paraId="4488214F" w14:textId="76414046" w:rsidR="00232115" w:rsidRPr="00A56784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CCC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vAlign w:val="center"/>
          </w:tcPr>
          <w:p w14:paraId="35729D94" w14:textId="2F831DD3" w:rsidR="00232115" w:rsidRPr="00A56784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53C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32115" w:rsidRPr="00A56784" w14:paraId="50AE4AB1" w14:textId="77777777" w:rsidTr="00232115">
        <w:trPr>
          <w:trHeight w:val="397"/>
        </w:trPr>
        <w:tc>
          <w:tcPr>
            <w:tcW w:w="1588" w:type="dxa"/>
            <w:vAlign w:val="center"/>
          </w:tcPr>
          <w:p w14:paraId="625D9583" w14:textId="1BC658EE" w:rsidR="00232115" w:rsidRPr="00232115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11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15" w:type="dxa"/>
            <w:vAlign w:val="center"/>
          </w:tcPr>
          <w:p w14:paraId="3B3DB41B" w14:textId="312D4A43" w:rsidR="00232115" w:rsidRPr="00A56784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CCC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</w:p>
        </w:tc>
        <w:tc>
          <w:tcPr>
            <w:tcW w:w="2117" w:type="dxa"/>
            <w:vAlign w:val="center"/>
          </w:tcPr>
          <w:p w14:paraId="493350C4" w14:textId="4E24F677" w:rsidR="00232115" w:rsidRPr="00A56784" w:rsidRDefault="00232115" w:rsidP="0023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53C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59D6822" w14:textId="77777777" w:rsidR="00923D7D" w:rsidRPr="00107B5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45842882" w14:textId="77777777" w:rsidR="00411524" w:rsidRDefault="0041152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2B09DB7" w14:textId="53533C1C" w:rsidR="0085747A" w:rsidRPr="00297F4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7F42">
        <w:rPr>
          <w:rFonts w:ascii="Corbel" w:hAnsi="Corbel"/>
          <w:smallCaps w:val="0"/>
          <w:szCs w:val="24"/>
        </w:rPr>
        <w:lastRenderedPageBreak/>
        <w:t>4.2</w:t>
      </w:r>
      <w:r w:rsidR="00232115">
        <w:rPr>
          <w:rFonts w:ascii="Corbel" w:hAnsi="Corbel"/>
          <w:smallCaps w:val="0"/>
          <w:szCs w:val="24"/>
        </w:rPr>
        <w:t>.</w:t>
      </w:r>
      <w:r w:rsidRPr="00297F42">
        <w:rPr>
          <w:rFonts w:ascii="Corbel" w:hAnsi="Corbel"/>
          <w:smallCaps w:val="0"/>
          <w:szCs w:val="24"/>
        </w:rPr>
        <w:t xml:space="preserve"> </w:t>
      </w:r>
      <w:r w:rsidR="0085747A" w:rsidRPr="00297F4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97F42">
        <w:rPr>
          <w:rFonts w:ascii="Corbel" w:hAnsi="Corbel"/>
          <w:smallCaps w:val="0"/>
          <w:szCs w:val="24"/>
        </w:rPr>
        <w:t xml:space="preserve"> </w:t>
      </w:r>
    </w:p>
    <w:p w14:paraId="7C9F6C9D" w14:textId="77777777" w:rsidR="00923D7D" w:rsidRPr="00297F4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F42" w:rsidRPr="00297F42" w14:paraId="59F60B22" w14:textId="77777777" w:rsidTr="090AB57E">
        <w:tc>
          <w:tcPr>
            <w:tcW w:w="9670" w:type="dxa"/>
          </w:tcPr>
          <w:p w14:paraId="1DCD8008" w14:textId="41950622" w:rsidR="00E6567A" w:rsidRPr="00703CF5" w:rsidRDefault="00232115" w:rsidP="00232115">
            <w:pPr>
              <w:spacing w:before="120" w:after="0"/>
              <w:jc w:val="both"/>
              <w:rPr>
                <w:rFonts w:ascii="Corbel" w:hAnsi="Corbel"/>
              </w:rPr>
            </w:pPr>
            <w:r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E</w:t>
            </w:r>
            <w:r w:rsidR="00E6567A" w:rsidRPr="00703CF5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gzamin:</w:t>
            </w:r>
          </w:p>
          <w:p w14:paraId="6D0C5B50" w14:textId="43A67A95" w:rsidR="0085747A" w:rsidRPr="00703CF5" w:rsidRDefault="52996AEB" w:rsidP="00232115">
            <w:pPr>
              <w:spacing w:before="120" w:after="0"/>
              <w:jc w:val="both"/>
              <w:rPr>
                <w:rFonts w:ascii="Corbel" w:hAnsi="Corbel"/>
              </w:rPr>
            </w:pPr>
            <w:r w:rsidRPr="00703CF5">
              <w:rPr>
                <w:rFonts w:ascii="Corbel" w:hAnsi="Corbel" w:cs="Calibri"/>
                <w:sz w:val="24"/>
                <w:szCs w:val="24"/>
              </w:rPr>
              <w:t>Warunkiem zdania egzaminu jest uzyskanie pozytywnej oceny</w:t>
            </w:r>
            <w:r w:rsidRPr="00703CF5">
              <w:rPr>
                <w:rFonts w:ascii="Corbel" w:hAnsi="Corbel" w:cs="Calibri"/>
                <w:smallCaps/>
              </w:rPr>
              <w:t>.</w:t>
            </w:r>
            <w:r w:rsidRPr="00703CF5">
              <w:rPr>
                <w:rFonts w:ascii="Corbel" w:hAnsi="Corbel"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  <w:r w:rsidRPr="00703CF5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60738F93" w14:textId="73DB8CD9" w:rsidR="0085747A" w:rsidRPr="00703CF5" w:rsidRDefault="52996AEB" w:rsidP="00232115">
            <w:pPr>
              <w:spacing w:before="120" w:after="0"/>
              <w:jc w:val="both"/>
              <w:rPr>
                <w:rFonts w:ascii="Corbel" w:hAnsi="Corbel"/>
              </w:rPr>
            </w:pPr>
            <w:r w:rsidRPr="00703CF5">
              <w:rPr>
                <w:rFonts w:ascii="Corbel" w:hAnsi="Corbel" w:cs="Calibri"/>
                <w:sz w:val="24"/>
                <w:szCs w:val="24"/>
              </w:rPr>
              <w:t>Kryteriami  oceny odpowiedzi są: kompletność odpowiedzi, poprawna terminologia, aktualny stan prawny.</w:t>
            </w:r>
            <w:r w:rsidRPr="00703CF5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22CE3C74" w14:textId="58773E25" w:rsidR="0085747A" w:rsidRPr="00703CF5" w:rsidRDefault="52996AEB" w:rsidP="00232115">
            <w:pPr>
              <w:spacing w:before="120" w:after="0"/>
              <w:jc w:val="both"/>
              <w:rPr>
                <w:rFonts w:ascii="Corbel" w:hAnsi="Corbel"/>
              </w:rPr>
            </w:pPr>
            <w:r w:rsidRPr="00703CF5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703CF5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24E1798B" w14:textId="76D910A8" w:rsidR="0085747A" w:rsidRPr="00703CF5" w:rsidRDefault="52996AEB" w:rsidP="00411524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703CF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703CF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6DD2116D" w14:textId="7FC73D9E" w:rsidR="0085747A" w:rsidRPr="00703CF5" w:rsidRDefault="52996AEB" w:rsidP="00411524">
            <w:pPr>
              <w:spacing w:after="0" w:line="240" w:lineRule="auto"/>
              <w:rPr>
                <w:rFonts w:ascii="Corbel" w:hAnsi="Corbel"/>
              </w:rPr>
            </w:pPr>
            <w:r w:rsidRPr="00703CF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703CF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703CF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2D5DF1AE" w14:textId="25C88856" w:rsidR="0085747A" w:rsidRPr="00703CF5" w:rsidRDefault="52996AEB" w:rsidP="00411524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703CF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703CF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 70 – 80%, </w:t>
            </w:r>
          </w:p>
          <w:p w14:paraId="52B65F4F" w14:textId="23C8D5AD" w:rsidR="0085747A" w:rsidRPr="00703CF5" w:rsidRDefault="52996AEB" w:rsidP="00411524">
            <w:pPr>
              <w:spacing w:after="0" w:line="240" w:lineRule="auto"/>
              <w:rPr>
                <w:rFonts w:ascii="Corbel" w:hAnsi="Corbel"/>
              </w:rPr>
            </w:pPr>
            <w:r w:rsidRPr="00703CF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703CF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703CF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</w:t>
            </w:r>
            <w:r w:rsidR="0023211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– </w:t>
            </w:r>
            <w:r w:rsidRPr="00703CF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69%, </w:t>
            </w:r>
          </w:p>
          <w:p w14:paraId="5A3B8BDA" w14:textId="1065B5EC" w:rsidR="0085747A" w:rsidRPr="00703CF5" w:rsidRDefault="52996AEB" w:rsidP="00411524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703CF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703CF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0238D954" w14:textId="0DE44CCA" w:rsidR="0085747A" w:rsidRPr="00690EF4" w:rsidRDefault="52996AEB" w:rsidP="00232115">
            <w:pPr>
              <w:spacing w:after="12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proofErr w:type="spellStart"/>
            <w:r w:rsidRPr="00703CF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703CF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.- poniżej 50 %.</w:t>
            </w:r>
            <w:r w:rsidRPr="090AB57E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4F160A38" w14:textId="77777777" w:rsidR="0085747A" w:rsidRPr="00107B5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1B92E249" w14:textId="77777777" w:rsidR="009F4610" w:rsidRPr="00A56784" w:rsidRDefault="0085747A" w:rsidP="00232115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A56784">
        <w:rPr>
          <w:rFonts w:ascii="Corbel" w:hAnsi="Corbel"/>
          <w:b/>
          <w:sz w:val="24"/>
          <w:szCs w:val="24"/>
        </w:rPr>
        <w:t xml:space="preserve">5. </w:t>
      </w:r>
      <w:r w:rsidR="00C61DC5" w:rsidRPr="00A567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FFB91F" w14:textId="77777777" w:rsidR="0085747A" w:rsidRPr="00107B5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107B5C" w:rsidRPr="00107B5C" w14:paraId="7A6AAC45" w14:textId="77777777" w:rsidTr="00232115">
        <w:tc>
          <w:tcPr>
            <w:tcW w:w="5274" w:type="dxa"/>
            <w:vAlign w:val="center"/>
          </w:tcPr>
          <w:p w14:paraId="296DD9B7" w14:textId="77777777" w:rsidR="0085747A" w:rsidRPr="00A567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67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567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567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76461A44" w14:textId="77777777" w:rsidR="0085747A" w:rsidRPr="00A567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67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567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567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567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7B5C" w:rsidRPr="00107B5C" w14:paraId="4B05B359" w14:textId="77777777" w:rsidTr="00232115">
        <w:tc>
          <w:tcPr>
            <w:tcW w:w="5274" w:type="dxa"/>
          </w:tcPr>
          <w:p w14:paraId="695FBFC9" w14:textId="0B1E062F" w:rsidR="0085747A" w:rsidRPr="00A56784" w:rsidRDefault="008A0A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246" w:type="dxa"/>
          </w:tcPr>
          <w:p w14:paraId="194D7171" w14:textId="02DE8EA2" w:rsidR="007B026C" w:rsidRPr="00A56784" w:rsidRDefault="00E6567A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7B026C" w:rsidRPr="00A56784">
              <w:rPr>
                <w:rFonts w:ascii="Corbel" w:hAnsi="Corbel"/>
                <w:sz w:val="24"/>
                <w:szCs w:val="24"/>
              </w:rPr>
              <w:t xml:space="preserve">ykład </w:t>
            </w:r>
            <w:r w:rsidR="00D04844" w:rsidRPr="00A56784">
              <w:rPr>
                <w:rFonts w:ascii="Corbel" w:hAnsi="Corbel"/>
                <w:sz w:val="24"/>
                <w:szCs w:val="24"/>
              </w:rPr>
              <w:t xml:space="preserve">- </w:t>
            </w:r>
            <w:r w:rsidR="007B026C" w:rsidRPr="00A56784">
              <w:rPr>
                <w:rFonts w:ascii="Corbel" w:hAnsi="Corbel"/>
                <w:sz w:val="24"/>
                <w:szCs w:val="24"/>
              </w:rPr>
              <w:t>15</w:t>
            </w:r>
            <w:r w:rsidR="00D04844" w:rsidRPr="00A5678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107B5C" w:rsidRPr="00107B5C" w14:paraId="5802D4BB" w14:textId="77777777" w:rsidTr="00232115">
        <w:tc>
          <w:tcPr>
            <w:tcW w:w="5274" w:type="dxa"/>
          </w:tcPr>
          <w:p w14:paraId="34BE391F" w14:textId="77777777" w:rsidR="00C61DC5" w:rsidRPr="00A567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0A2214C" w14:textId="77777777" w:rsidR="00C61DC5" w:rsidRPr="00A567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66E41B93" w14:textId="759BC333" w:rsidR="00C61DC5" w:rsidRPr="00A56784" w:rsidRDefault="0024120D" w:rsidP="00D048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2</w:t>
            </w:r>
            <w:r w:rsidR="003F52FF" w:rsidRPr="00A5678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107B5C" w:rsidRPr="00107B5C" w14:paraId="785B0F2F" w14:textId="77777777" w:rsidTr="00232115">
        <w:tc>
          <w:tcPr>
            <w:tcW w:w="5274" w:type="dxa"/>
          </w:tcPr>
          <w:p w14:paraId="7FA7F8AD" w14:textId="77777777" w:rsidR="0071620A" w:rsidRPr="00A567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FBF084" w14:textId="77777777" w:rsidR="00C61DC5" w:rsidRPr="00A567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1AC7A6EA" w14:textId="2FB0555F" w:rsidR="003F52FF" w:rsidRPr="00A56784" w:rsidRDefault="00690EF4" w:rsidP="006767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  <w:r w:rsidR="003F52FF" w:rsidRPr="00A5678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107B5C" w:rsidRPr="00107B5C" w14:paraId="70B59D40" w14:textId="77777777" w:rsidTr="00232115">
        <w:tc>
          <w:tcPr>
            <w:tcW w:w="5274" w:type="dxa"/>
          </w:tcPr>
          <w:p w14:paraId="586281E9" w14:textId="77777777" w:rsidR="0085747A" w:rsidRPr="00A567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561EA53B" w14:textId="77777777" w:rsidR="0085747A" w:rsidRPr="00A56784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112 godz.</w:t>
            </w:r>
          </w:p>
        </w:tc>
      </w:tr>
      <w:tr w:rsidR="00107B5C" w:rsidRPr="00107B5C" w14:paraId="1B3BF942" w14:textId="77777777" w:rsidTr="00232115">
        <w:tc>
          <w:tcPr>
            <w:tcW w:w="5274" w:type="dxa"/>
          </w:tcPr>
          <w:p w14:paraId="025E91C5" w14:textId="77777777" w:rsidR="0085747A" w:rsidRPr="00A567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567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010AED3D" w14:textId="77777777" w:rsidR="0085747A" w:rsidRPr="00A56784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6D61702" w14:textId="77777777" w:rsidR="0085747A" w:rsidRPr="00A56784" w:rsidRDefault="00923D7D" w:rsidP="00411524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A567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567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3DA412" w14:textId="77777777" w:rsidR="003E1941" w:rsidRPr="00107B5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5DCC1DC1" w14:textId="77777777" w:rsidR="0085747A" w:rsidRPr="00107B5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7B5C">
        <w:rPr>
          <w:rFonts w:ascii="Corbel" w:hAnsi="Corbel"/>
          <w:smallCaps w:val="0"/>
          <w:szCs w:val="24"/>
        </w:rPr>
        <w:t xml:space="preserve">6. </w:t>
      </w:r>
      <w:r w:rsidR="0085747A" w:rsidRPr="00107B5C">
        <w:rPr>
          <w:rFonts w:ascii="Corbel" w:hAnsi="Corbel"/>
          <w:smallCaps w:val="0"/>
          <w:szCs w:val="24"/>
        </w:rPr>
        <w:t>PRAKTYKI ZAWO</w:t>
      </w:r>
      <w:r w:rsidR="008A0A7D" w:rsidRPr="00107B5C">
        <w:rPr>
          <w:rFonts w:ascii="Corbel" w:hAnsi="Corbel"/>
          <w:smallCaps w:val="0"/>
          <w:szCs w:val="24"/>
        </w:rPr>
        <w:t>DOWE W RAMACH PRZEDMIOTU</w:t>
      </w:r>
      <w:r w:rsidRPr="00107B5C">
        <w:rPr>
          <w:rFonts w:ascii="Corbel" w:hAnsi="Corbel"/>
          <w:smallCaps w:val="0"/>
          <w:szCs w:val="24"/>
        </w:rPr>
        <w:t xml:space="preserve"> </w:t>
      </w:r>
    </w:p>
    <w:p w14:paraId="7A9E5F6F" w14:textId="77777777" w:rsidR="0085747A" w:rsidRPr="00107B5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107B5C" w:rsidRPr="00107B5C" w14:paraId="41AA12B7" w14:textId="77777777" w:rsidTr="0070518D">
        <w:trPr>
          <w:trHeight w:val="397"/>
        </w:trPr>
        <w:tc>
          <w:tcPr>
            <w:tcW w:w="4111" w:type="dxa"/>
          </w:tcPr>
          <w:p w14:paraId="28C01BDD" w14:textId="77777777" w:rsidR="00275C2A" w:rsidRPr="00107B5C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B5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bottom w:val="single" w:sz="4" w:space="0" w:color="auto"/>
              <w:tr2bl w:val="nil"/>
            </w:tcBorders>
          </w:tcPr>
          <w:p w14:paraId="6CF9AE8C" w14:textId="3ADDEFB4" w:rsidR="00275C2A" w:rsidRPr="00107B5C" w:rsidRDefault="42B105D5" w:rsidP="70184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018410C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  <w:tr w:rsidR="00107B5C" w:rsidRPr="00107B5C" w14:paraId="69D6A292" w14:textId="77777777" w:rsidTr="0070518D">
        <w:trPr>
          <w:trHeight w:val="397"/>
        </w:trPr>
        <w:tc>
          <w:tcPr>
            <w:tcW w:w="4111" w:type="dxa"/>
          </w:tcPr>
          <w:p w14:paraId="349CD903" w14:textId="77777777" w:rsidR="00275C2A" w:rsidRPr="00107B5C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B5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r2bl w:val="nil"/>
            </w:tcBorders>
          </w:tcPr>
          <w:p w14:paraId="003E1C77" w14:textId="37523AF4" w:rsidR="00275C2A" w:rsidRPr="00107B5C" w:rsidRDefault="79209BC9" w:rsidP="70184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018410C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6A27B4B9" w14:textId="77777777" w:rsidR="003E1941" w:rsidRPr="00107B5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14:paraId="04A84687" w14:textId="77777777" w:rsidR="00232115" w:rsidRDefault="0023211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04D04D6" w14:textId="1AC7F900" w:rsidR="0085747A" w:rsidRPr="00107B5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7B5C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107B5C">
        <w:rPr>
          <w:rFonts w:ascii="Corbel" w:hAnsi="Corbel"/>
          <w:smallCaps w:val="0"/>
          <w:szCs w:val="24"/>
        </w:rPr>
        <w:t>LITERATURA</w:t>
      </w:r>
      <w:r w:rsidRPr="00107B5C">
        <w:rPr>
          <w:rFonts w:ascii="Corbel" w:hAnsi="Corbel"/>
          <w:smallCaps w:val="0"/>
          <w:szCs w:val="24"/>
        </w:rPr>
        <w:t xml:space="preserve"> </w:t>
      </w:r>
    </w:p>
    <w:p w14:paraId="75BF413B" w14:textId="77777777" w:rsidR="00675843" w:rsidRPr="00107B5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846DC" w:rsidRPr="00107B5C" w14:paraId="5C62469C" w14:textId="77777777" w:rsidTr="00411524">
        <w:trPr>
          <w:trHeight w:val="2386"/>
        </w:trPr>
        <w:tc>
          <w:tcPr>
            <w:tcW w:w="9520" w:type="dxa"/>
          </w:tcPr>
          <w:p w14:paraId="36F4029B" w14:textId="11657F09" w:rsidR="00B846DC" w:rsidRPr="00304854" w:rsidRDefault="342AE5C1" w:rsidP="00232115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7018410C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0AB89827" w14:textId="584C336B" w:rsidR="00B846DC" w:rsidRPr="00304854" w:rsidRDefault="00B846DC" w:rsidP="00232115">
            <w:pPr>
              <w:pStyle w:val="Punktygwne"/>
              <w:numPr>
                <w:ilvl w:val="0"/>
                <w:numId w:val="5"/>
              </w:numPr>
              <w:spacing w:before="120" w:after="0"/>
              <w:ind w:left="351" w:hanging="292"/>
              <w:rPr>
                <w:rFonts w:ascii="Corbel" w:hAnsi="Corbel"/>
                <w:b w:val="0"/>
                <w:smallCaps w:val="0"/>
                <w:szCs w:val="24"/>
              </w:rPr>
            </w:pPr>
            <w:r w:rsidRPr="00304854"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 w:rsidRPr="00304854">
              <w:rPr>
                <w:rFonts w:ascii="Corbel" w:hAnsi="Corbel"/>
                <w:b w:val="0"/>
                <w:smallCaps w:val="0"/>
                <w:szCs w:val="24"/>
              </w:rPr>
              <w:t>Taczkowska</w:t>
            </w:r>
            <w:proofErr w:type="spellEnd"/>
            <w:r w:rsidRPr="00304854">
              <w:rPr>
                <w:rFonts w:ascii="Corbel" w:hAnsi="Corbel"/>
                <w:b w:val="0"/>
                <w:smallCaps w:val="0"/>
                <w:szCs w:val="24"/>
              </w:rPr>
              <w:t xml:space="preserve">-Olszewska, M. </w:t>
            </w:r>
            <w:proofErr w:type="spellStart"/>
            <w:r w:rsidRPr="00304854">
              <w:rPr>
                <w:rFonts w:ascii="Corbel" w:hAnsi="Corbel"/>
                <w:b w:val="0"/>
                <w:smallCaps w:val="0"/>
                <w:szCs w:val="24"/>
              </w:rPr>
              <w:t>Nowikowska</w:t>
            </w:r>
            <w:proofErr w:type="spellEnd"/>
            <w:r w:rsidRPr="0030485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do informacji publicznej. Informacje niejawne. Ochrona danych osobowych</w:t>
            </w:r>
            <w:r w:rsidRPr="00304854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  <w:p w14:paraId="76D80532" w14:textId="24510F61" w:rsidR="00177FE3" w:rsidRDefault="00C5642F" w:rsidP="00232115">
            <w:pPr>
              <w:pStyle w:val="Punktygwne"/>
              <w:numPr>
                <w:ilvl w:val="0"/>
                <w:numId w:val="5"/>
              </w:numPr>
              <w:spacing w:before="0" w:after="0"/>
              <w:ind w:left="351" w:hanging="29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Ł</w:t>
            </w:r>
            <w:r w:rsidR="00B9569A" w:rsidRPr="0030485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Nosarzewski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B. Opaliński, P. Szustakiewicz, </w:t>
            </w:r>
            <w:r w:rsidR="00B9569A" w:rsidRPr="00304854">
              <w:rPr>
                <w:rFonts w:ascii="Corbel" w:hAnsi="Corbel"/>
                <w:b w:val="0"/>
                <w:smallCaps w:val="0"/>
                <w:szCs w:val="24"/>
              </w:rPr>
              <w:t xml:space="preserve"> Stankowska, </w:t>
            </w:r>
            <w:r w:rsidR="00177FE3"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Ustawa o ochronie informacji </w:t>
            </w:r>
            <w:r w:rsidR="00B9569A"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niejawnych. Komentarz</w:t>
            </w:r>
            <w:r w:rsidR="00A03C2A" w:rsidRPr="00304854">
              <w:rPr>
                <w:rFonts w:ascii="Corbel" w:hAnsi="Corbel"/>
                <w:b w:val="0"/>
                <w:smallCaps w:val="0"/>
                <w:szCs w:val="24"/>
              </w:rPr>
              <w:t>.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23</w:t>
            </w:r>
            <w:r w:rsidR="00A03C2A" w:rsidRPr="003048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8316A6" w14:textId="40CE4490" w:rsidR="00F72DD5" w:rsidRDefault="00F72DD5" w:rsidP="00232115">
            <w:pPr>
              <w:pStyle w:val="Punktygwne"/>
              <w:numPr>
                <w:ilvl w:val="0"/>
                <w:numId w:val="5"/>
              </w:numPr>
              <w:spacing w:before="0" w:after="0"/>
              <w:ind w:left="351" w:hanging="29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Hoc, T. Szewc, </w:t>
            </w:r>
            <w:r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Ochrona danych osobowych i informacji niejawnych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C. H. Beck 2014.</w:t>
            </w:r>
          </w:p>
          <w:p w14:paraId="2F83550B" w14:textId="1FF56402" w:rsidR="00B846DC" w:rsidRPr="00411524" w:rsidRDefault="00CC2DEF" w:rsidP="00232115">
            <w:pPr>
              <w:pStyle w:val="Punktygwne"/>
              <w:numPr>
                <w:ilvl w:val="0"/>
                <w:numId w:val="5"/>
              </w:numPr>
              <w:spacing w:before="0" w:after="120"/>
              <w:ind w:left="352" w:hanging="29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Fajgielski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Ochrona danych osobowych w administracji publicznej,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2021.</w:t>
            </w:r>
          </w:p>
        </w:tc>
      </w:tr>
    </w:tbl>
    <w:p w14:paraId="240A56C0" w14:textId="77777777" w:rsidR="00411524" w:rsidRDefault="00411524" w:rsidP="0023211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846DC" w:rsidRPr="00107B5C" w14:paraId="078096DF" w14:textId="77777777" w:rsidTr="7018410C">
        <w:trPr>
          <w:trHeight w:val="397"/>
        </w:trPr>
        <w:tc>
          <w:tcPr>
            <w:tcW w:w="9520" w:type="dxa"/>
          </w:tcPr>
          <w:p w14:paraId="413BB0AE" w14:textId="63694CE1" w:rsidR="00B846DC" w:rsidRPr="00304854" w:rsidRDefault="342AE5C1" w:rsidP="00232115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7018410C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1DF77F7E" w14:textId="26A3C2AC" w:rsidR="004E57AF" w:rsidRDefault="00304854" w:rsidP="00232115">
            <w:pPr>
              <w:pStyle w:val="Punktygwne"/>
              <w:numPr>
                <w:ilvl w:val="0"/>
                <w:numId w:val="6"/>
              </w:numPr>
              <w:spacing w:before="120" w:after="0"/>
              <w:ind w:left="377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04854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304854">
              <w:rPr>
                <w:rFonts w:ascii="Corbel" w:hAnsi="Corbel"/>
                <w:b w:val="0"/>
                <w:smallCaps w:val="0"/>
                <w:szCs w:val="24"/>
              </w:rPr>
              <w:t>Wociór</w:t>
            </w:r>
            <w:proofErr w:type="spellEnd"/>
            <w:r w:rsidRPr="00304854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Ochrona danych osobowych i informacji niejawnych z uwzględnieniem ogólnego rozporządzenia unijnego</w:t>
            </w:r>
            <w:r w:rsidRPr="00304854">
              <w:rPr>
                <w:rFonts w:ascii="Corbel" w:hAnsi="Corbel"/>
                <w:b w:val="0"/>
                <w:smallCaps w:val="0"/>
                <w:szCs w:val="24"/>
              </w:rPr>
              <w:t>, C.H. Beck, 2016.</w:t>
            </w:r>
          </w:p>
          <w:p w14:paraId="737017FF" w14:textId="15ABB470" w:rsidR="006E5EB0" w:rsidRDefault="006E5EB0" w:rsidP="00232115">
            <w:pPr>
              <w:pStyle w:val="Punktygwne"/>
              <w:numPr>
                <w:ilvl w:val="0"/>
                <w:numId w:val="6"/>
              </w:numPr>
              <w:spacing w:before="0" w:after="0"/>
              <w:ind w:left="377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Śmiałek, A. Kominek, </w:t>
            </w:r>
            <w:r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Ochrona informacji niejawnych w perspektywie krajowej </w:t>
            </w:r>
            <w:r w:rsidR="0070518D"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br/>
            </w:r>
            <w:r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 międzynarodowej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E041C">
              <w:rPr>
                <w:rFonts w:ascii="Corbel" w:hAnsi="Corbel"/>
                <w:b w:val="0"/>
                <w:smallCaps w:val="0"/>
                <w:szCs w:val="24"/>
              </w:rPr>
              <w:t>Wydawnictwo FNCE, 2021.</w:t>
            </w:r>
          </w:p>
          <w:p w14:paraId="1A5D77FD" w14:textId="1D0B44EE" w:rsidR="00397C21" w:rsidRDefault="00397C21" w:rsidP="00232115">
            <w:pPr>
              <w:pStyle w:val="Punktygwne"/>
              <w:numPr>
                <w:ilvl w:val="0"/>
                <w:numId w:val="6"/>
              </w:numPr>
              <w:spacing w:before="0" w:after="0"/>
              <w:ind w:left="377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Ura, </w:t>
            </w:r>
            <w:r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Prawo </w:t>
            </w:r>
            <w:r w:rsidR="00690EF4"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</w:t>
            </w:r>
            <w:r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dministracyjne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73FBE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1B5BEE">
              <w:rPr>
                <w:rFonts w:ascii="Corbel" w:hAnsi="Corbel"/>
                <w:b w:val="0"/>
                <w:smallCaps w:val="0"/>
                <w:szCs w:val="24"/>
              </w:rPr>
              <w:t xml:space="preserve"> 2024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1EEF0BE" w14:textId="50E45B10" w:rsidR="00397C21" w:rsidRDefault="00397C21" w:rsidP="00232115">
            <w:pPr>
              <w:pStyle w:val="Punktygwne"/>
              <w:numPr>
                <w:ilvl w:val="0"/>
                <w:numId w:val="6"/>
              </w:numPr>
              <w:spacing w:before="0" w:after="0"/>
              <w:ind w:left="377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Jaworski, </w:t>
            </w:r>
            <w:r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Ochrona danych osobowych i informacji niejawnych</w:t>
            </w:r>
            <w:r w:rsidR="0070518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00B9D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="00700B9D"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Bezpieczeństwo </w:t>
            </w:r>
            <w:r w:rsidR="00690EF4"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</w:t>
            </w:r>
            <w:r w:rsidR="00700B9D"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ewnętrzne </w:t>
            </w:r>
            <w:r w:rsidR="00690EF4"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</w:t>
            </w:r>
            <w:r w:rsidR="00700B9D"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aństwa</w:t>
            </w:r>
            <w:r w:rsidR="00700B9D">
              <w:rPr>
                <w:rFonts w:ascii="Corbel" w:hAnsi="Corbel"/>
                <w:b w:val="0"/>
                <w:smallCaps w:val="0"/>
                <w:szCs w:val="24"/>
              </w:rPr>
              <w:t>, E. Ura, S. Pieprzny (red.), Rzeszów 2015.</w:t>
            </w:r>
          </w:p>
          <w:p w14:paraId="31BCECF2" w14:textId="370AE5A4" w:rsidR="00F72DD5" w:rsidRDefault="00F72DD5" w:rsidP="00232115">
            <w:pPr>
              <w:pStyle w:val="Punktygwne"/>
              <w:numPr>
                <w:ilvl w:val="0"/>
                <w:numId w:val="6"/>
              </w:numPr>
              <w:spacing w:before="0" w:after="0"/>
              <w:ind w:left="377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E. Kulikowska-Kulesza, </w:t>
            </w:r>
            <w:r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Ochrona informacji niejawnych w jednostkach organizacyjnych </w:t>
            </w:r>
            <w:r w:rsid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br/>
            </w:r>
            <w:r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gminie</w:t>
            </w:r>
            <w:r w:rsidR="0070518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Zagadnienia </w:t>
            </w:r>
            <w:r w:rsidR="00690EF4"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</w:t>
            </w:r>
            <w:r w:rsidRPr="00CC2D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ezpieczeństwa i porządku publicznego w jednostkach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E. Ura, E. Feret, S. Pieprzny (red.)</w:t>
            </w:r>
            <w:r w:rsidR="0070518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Rzeszów 2018.</w:t>
            </w:r>
          </w:p>
          <w:p w14:paraId="22B4A73D" w14:textId="5F623542" w:rsidR="00B846DC" w:rsidRPr="00232115" w:rsidRDefault="001B5BEE" w:rsidP="00232115">
            <w:pPr>
              <w:pStyle w:val="Punktygwne"/>
              <w:numPr>
                <w:ilvl w:val="0"/>
                <w:numId w:val="6"/>
              </w:numPr>
              <w:spacing w:before="0" w:after="120"/>
              <w:ind w:left="377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1B5BEE">
              <w:rPr>
                <w:rFonts w:ascii="Corbel" w:hAnsi="Corbel"/>
                <w:b w:val="0"/>
                <w:smallCaps w:val="0"/>
                <w:szCs w:val="24"/>
              </w:rPr>
              <w:t xml:space="preserve">B. Jaworski, </w:t>
            </w:r>
            <w:r w:rsidRPr="001B5BEE">
              <w:rPr>
                <w:rFonts w:ascii="Corbel" w:hAnsi="Corbel"/>
                <w:b w:val="0"/>
                <w:i/>
                <w:smallCaps w:val="0"/>
                <w:szCs w:val="24"/>
              </w:rPr>
              <w:t>Istota relacji prawnych zachodzących pomiędzy prawami podmiotowymi i obowiązkami administratora w zakresie ochrony danych osobowych</w:t>
            </w:r>
            <w:r w:rsidRPr="001B5BEE">
              <w:rPr>
                <w:rFonts w:ascii="Corbel" w:hAnsi="Corbel"/>
                <w:b w:val="0"/>
                <w:smallCaps w:val="0"/>
                <w:szCs w:val="24"/>
              </w:rPr>
              <w:t>, Czasopismo: Roczniki Administracji i Prawa 2025, T. 25, nr 2, s. 163 – 181.</w:t>
            </w:r>
          </w:p>
        </w:tc>
      </w:tr>
    </w:tbl>
    <w:p w14:paraId="6B2895F7" w14:textId="77777777" w:rsidR="0085747A" w:rsidRPr="00107B5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E2456" w14:textId="77777777" w:rsidR="0085747A" w:rsidRPr="00107B5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94B79B" w14:textId="784B2BE5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07B5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44A94D0" w14:textId="6FD94688" w:rsidR="00864356" w:rsidRPr="00232115" w:rsidRDefault="00864356" w:rsidP="00232115">
      <w:p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sz w:val="23"/>
          <w:szCs w:val="23"/>
          <w:lang w:eastAsia="pl-PL"/>
        </w:rPr>
      </w:pPr>
    </w:p>
    <w:sectPr w:rsidR="00864356" w:rsidRPr="0023211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D960C" w14:textId="77777777" w:rsidR="00764CD6" w:rsidRDefault="00764CD6" w:rsidP="00C16ABF">
      <w:pPr>
        <w:spacing w:after="0" w:line="240" w:lineRule="auto"/>
      </w:pPr>
      <w:r>
        <w:separator/>
      </w:r>
    </w:p>
  </w:endnote>
  <w:endnote w:type="continuationSeparator" w:id="0">
    <w:p w14:paraId="109EFF48" w14:textId="77777777" w:rsidR="00764CD6" w:rsidRDefault="00764C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FF585" w14:textId="77777777" w:rsidR="00764CD6" w:rsidRDefault="00764CD6" w:rsidP="00C16ABF">
      <w:pPr>
        <w:spacing w:after="0" w:line="240" w:lineRule="auto"/>
      </w:pPr>
      <w:r>
        <w:separator/>
      </w:r>
    </w:p>
  </w:footnote>
  <w:footnote w:type="continuationSeparator" w:id="0">
    <w:p w14:paraId="42C57A1A" w14:textId="77777777" w:rsidR="00764CD6" w:rsidRDefault="00764CD6" w:rsidP="00C16ABF">
      <w:pPr>
        <w:spacing w:after="0" w:line="240" w:lineRule="auto"/>
      </w:pPr>
      <w:r>
        <w:continuationSeparator/>
      </w:r>
    </w:p>
  </w:footnote>
  <w:footnote w:id="1">
    <w:p w14:paraId="7F69C55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B0F5F"/>
    <w:multiLevelType w:val="hybridMultilevel"/>
    <w:tmpl w:val="C5F863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8EC0C6F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BE4BBB"/>
    <w:multiLevelType w:val="hybridMultilevel"/>
    <w:tmpl w:val="06DA25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E358A7"/>
    <w:multiLevelType w:val="hybridMultilevel"/>
    <w:tmpl w:val="A4A0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7214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E5C60E5"/>
    <w:multiLevelType w:val="hybridMultilevel"/>
    <w:tmpl w:val="C5F86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105537">
    <w:abstractNumId w:val="1"/>
  </w:num>
  <w:num w:numId="2" w16cid:durableId="980385695">
    <w:abstractNumId w:val="3"/>
  </w:num>
  <w:num w:numId="3" w16cid:durableId="1102645456">
    <w:abstractNumId w:val="4"/>
  </w:num>
  <w:num w:numId="4" w16cid:durableId="1938977383">
    <w:abstractNumId w:val="6"/>
  </w:num>
  <w:num w:numId="5" w16cid:durableId="841437082">
    <w:abstractNumId w:val="7"/>
  </w:num>
  <w:num w:numId="6" w16cid:durableId="1279528841">
    <w:abstractNumId w:val="5"/>
  </w:num>
  <w:num w:numId="7" w16cid:durableId="1186821429">
    <w:abstractNumId w:val="0"/>
  </w:num>
  <w:num w:numId="8" w16cid:durableId="84636282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BD8"/>
    <w:rsid w:val="00015AF9"/>
    <w:rsid w:val="00015B8F"/>
    <w:rsid w:val="000167EC"/>
    <w:rsid w:val="000224BD"/>
    <w:rsid w:val="00022ECE"/>
    <w:rsid w:val="00042A51"/>
    <w:rsid w:val="00042D2E"/>
    <w:rsid w:val="00044C82"/>
    <w:rsid w:val="00064BB2"/>
    <w:rsid w:val="00070ED6"/>
    <w:rsid w:val="000723AC"/>
    <w:rsid w:val="000742DC"/>
    <w:rsid w:val="00084C12"/>
    <w:rsid w:val="0009462C"/>
    <w:rsid w:val="00094B12"/>
    <w:rsid w:val="00096C46"/>
    <w:rsid w:val="000A015A"/>
    <w:rsid w:val="000A296F"/>
    <w:rsid w:val="000A2A28"/>
    <w:rsid w:val="000B192D"/>
    <w:rsid w:val="000B28EE"/>
    <w:rsid w:val="000B3E37"/>
    <w:rsid w:val="000D04B0"/>
    <w:rsid w:val="000F1C57"/>
    <w:rsid w:val="000F5615"/>
    <w:rsid w:val="00107B5C"/>
    <w:rsid w:val="0011010D"/>
    <w:rsid w:val="00110DC6"/>
    <w:rsid w:val="00115D07"/>
    <w:rsid w:val="00122376"/>
    <w:rsid w:val="00124BFF"/>
    <w:rsid w:val="0012560E"/>
    <w:rsid w:val="00127108"/>
    <w:rsid w:val="00134B13"/>
    <w:rsid w:val="00146BC0"/>
    <w:rsid w:val="0014785F"/>
    <w:rsid w:val="00153C41"/>
    <w:rsid w:val="00154381"/>
    <w:rsid w:val="00161F87"/>
    <w:rsid w:val="001640A7"/>
    <w:rsid w:val="00164FA7"/>
    <w:rsid w:val="00166A03"/>
    <w:rsid w:val="00166CBF"/>
    <w:rsid w:val="001718A7"/>
    <w:rsid w:val="001737CF"/>
    <w:rsid w:val="00176083"/>
    <w:rsid w:val="00177FE3"/>
    <w:rsid w:val="00192F37"/>
    <w:rsid w:val="001A5746"/>
    <w:rsid w:val="001A70D2"/>
    <w:rsid w:val="001B5BEE"/>
    <w:rsid w:val="001C3AD1"/>
    <w:rsid w:val="001D657B"/>
    <w:rsid w:val="001D7B54"/>
    <w:rsid w:val="001E0209"/>
    <w:rsid w:val="001F2CA2"/>
    <w:rsid w:val="002144C0"/>
    <w:rsid w:val="0022477D"/>
    <w:rsid w:val="002278A9"/>
    <w:rsid w:val="00232115"/>
    <w:rsid w:val="002336F9"/>
    <w:rsid w:val="002357C8"/>
    <w:rsid w:val="0024028F"/>
    <w:rsid w:val="0024120D"/>
    <w:rsid w:val="00244ABC"/>
    <w:rsid w:val="00247B98"/>
    <w:rsid w:val="0026733B"/>
    <w:rsid w:val="00275C2A"/>
    <w:rsid w:val="002771CC"/>
    <w:rsid w:val="002813EF"/>
    <w:rsid w:val="002818B0"/>
    <w:rsid w:val="00281FF2"/>
    <w:rsid w:val="002857DE"/>
    <w:rsid w:val="00291567"/>
    <w:rsid w:val="00295E05"/>
    <w:rsid w:val="00297F42"/>
    <w:rsid w:val="002A22BF"/>
    <w:rsid w:val="002A2389"/>
    <w:rsid w:val="002A671D"/>
    <w:rsid w:val="002B03B4"/>
    <w:rsid w:val="002B0E88"/>
    <w:rsid w:val="002B4D55"/>
    <w:rsid w:val="002B5EA0"/>
    <w:rsid w:val="002B6119"/>
    <w:rsid w:val="002C1F06"/>
    <w:rsid w:val="002D3375"/>
    <w:rsid w:val="002D73D4"/>
    <w:rsid w:val="002D7E0E"/>
    <w:rsid w:val="002F02A3"/>
    <w:rsid w:val="002F4ABE"/>
    <w:rsid w:val="002F799B"/>
    <w:rsid w:val="003018BA"/>
    <w:rsid w:val="00302745"/>
    <w:rsid w:val="0030395F"/>
    <w:rsid w:val="00304854"/>
    <w:rsid w:val="00304D3C"/>
    <w:rsid w:val="00305C92"/>
    <w:rsid w:val="003151C5"/>
    <w:rsid w:val="003279C1"/>
    <w:rsid w:val="003343CF"/>
    <w:rsid w:val="00343618"/>
    <w:rsid w:val="00346FE9"/>
    <w:rsid w:val="0034759A"/>
    <w:rsid w:val="003503F6"/>
    <w:rsid w:val="003530DD"/>
    <w:rsid w:val="00363F78"/>
    <w:rsid w:val="00366398"/>
    <w:rsid w:val="00367A7A"/>
    <w:rsid w:val="00381723"/>
    <w:rsid w:val="003827F1"/>
    <w:rsid w:val="0038720C"/>
    <w:rsid w:val="00397C21"/>
    <w:rsid w:val="003A0A5B"/>
    <w:rsid w:val="003A1176"/>
    <w:rsid w:val="003A11C0"/>
    <w:rsid w:val="003B32FF"/>
    <w:rsid w:val="003C0BAE"/>
    <w:rsid w:val="003D18A9"/>
    <w:rsid w:val="003D6CE2"/>
    <w:rsid w:val="003E1941"/>
    <w:rsid w:val="003E2FE6"/>
    <w:rsid w:val="003E49D5"/>
    <w:rsid w:val="003F38C0"/>
    <w:rsid w:val="003F3AF5"/>
    <w:rsid w:val="003F52FF"/>
    <w:rsid w:val="00401BAF"/>
    <w:rsid w:val="00411524"/>
    <w:rsid w:val="00414E3C"/>
    <w:rsid w:val="00421FB3"/>
    <w:rsid w:val="0042244A"/>
    <w:rsid w:val="0042669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FBE"/>
    <w:rsid w:val="0047598D"/>
    <w:rsid w:val="004834FB"/>
    <w:rsid w:val="004840FD"/>
    <w:rsid w:val="00490F7D"/>
    <w:rsid w:val="00491678"/>
    <w:rsid w:val="004968E2"/>
    <w:rsid w:val="00497BB2"/>
    <w:rsid w:val="004A3EEA"/>
    <w:rsid w:val="004A4D1F"/>
    <w:rsid w:val="004B5FCD"/>
    <w:rsid w:val="004D5282"/>
    <w:rsid w:val="004E57AF"/>
    <w:rsid w:val="004F1551"/>
    <w:rsid w:val="004F55A3"/>
    <w:rsid w:val="00501FEE"/>
    <w:rsid w:val="0050496F"/>
    <w:rsid w:val="00507EF0"/>
    <w:rsid w:val="00511A0D"/>
    <w:rsid w:val="00513B6F"/>
    <w:rsid w:val="00514512"/>
    <w:rsid w:val="00515D32"/>
    <w:rsid w:val="00517C63"/>
    <w:rsid w:val="00524CE6"/>
    <w:rsid w:val="005363C4"/>
    <w:rsid w:val="00536BDE"/>
    <w:rsid w:val="00543ACC"/>
    <w:rsid w:val="00547F29"/>
    <w:rsid w:val="00555714"/>
    <w:rsid w:val="0056696D"/>
    <w:rsid w:val="00571B4C"/>
    <w:rsid w:val="0059484D"/>
    <w:rsid w:val="005A0855"/>
    <w:rsid w:val="005A13B4"/>
    <w:rsid w:val="005A3196"/>
    <w:rsid w:val="005A7981"/>
    <w:rsid w:val="005B0CF5"/>
    <w:rsid w:val="005B1272"/>
    <w:rsid w:val="005B675A"/>
    <w:rsid w:val="005C080F"/>
    <w:rsid w:val="005C0B96"/>
    <w:rsid w:val="005C4EDA"/>
    <w:rsid w:val="005C55E5"/>
    <w:rsid w:val="005C696A"/>
    <w:rsid w:val="005D771B"/>
    <w:rsid w:val="005E041C"/>
    <w:rsid w:val="005E05FD"/>
    <w:rsid w:val="005E079D"/>
    <w:rsid w:val="005E0E3E"/>
    <w:rsid w:val="005E387E"/>
    <w:rsid w:val="005E6E85"/>
    <w:rsid w:val="005F0913"/>
    <w:rsid w:val="005F2D60"/>
    <w:rsid w:val="005F31D2"/>
    <w:rsid w:val="0061029B"/>
    <w:rsid w:val="00613691"/>
    <w:rsid w:val="00617230"/>
    <w:rsid w:val="00621CE1"/>
    <w:rsid w:val="006262CA"/>
    <w:rsid w:val="00627FC9"/>
    <w:rsid w:val="00647FA8"/>
    <w:rsid w:val="00650C5F"/>
    <w:rsid w:val="00654934"/>
    <w:rsid w:val="0065773D"/>
    <w:rsid w:val="006620D9"/>
    <w:rsid w:val="00671958"/>
    <w:rsid w:val="00675843"/>
    <w:rsid w:val="00676775"/>
    <w:rsid w:val="00690EF4"/>
    <w:rsid w:val="00696477"/>
    <w:rsid w:val="0069780F"/>
    <w:rsid w:val="006D050F"/>
    <w:rsid w:val="006D6139"/>
    <w:rsid w:val="006E4CC2"/>
    <w:rsid w:val="006E5D65"/>
    <w:rsid w:val="006E5EB0"/>
    <w:rsid w:val="006F1282"/>
    <w:rsid w:val="006F1FBC"/>
    <w:rsid w:val="006F31E2"/>
    <w:rsid w:val="00700B9D"/>
    <w:rsid w:val="00703CF5"/>
    <w:rsid w:val="0070518D"/>
    <w:rsid w:val="007055EA"/>
    <w:rsid w:val="00706544"/>
    <w:rsid w:val="007072BA"/>
    <w:rsid w:val="00714F2C"/>
    <w:rsid w:val="0071620A"/>
    <w:rsid w:val="00724677"/>
    <w:rsid w:val="00725459"/>
    <w:rsid w:val="00727D34"/>
    <w:rsid w:val="007327BD"/>
    <w:rsid w:val="00734608"/>
    <w:rsid w:val="00745302"/>
    <w:rsid w:val="007461D6"/>
    <w:rsid w:val="00746EC8"/>
    <w:rsid w:val="00763BF1"/>
    <w:rsid w:val="00764CD6"/>
    <w:rsid w:val="00764D83"/>
    <w:rsid w:val="00766FD4"/>
    <w:rsid w:val="00772352"/>
    <w:rsid w:val="0078168C"/>
    <w:rsid w:val="00787C2A"/>
    <w:rsid w:val="00790E27"/>
    <w:rsid w:val="00795514"/>
    <w:rsid w:val="007A4022"/>
    <w:rsid w:val="007A6E6E"/>
    <w:rsid w:val="007A79E1"/>
    <w:rsid w:val="007B026C"/>
    <w:rsid w:val="007C0A17"/>
    <w:rsid w:val="007C3299"/>
    <w:rsid w:val="007C3BCC"/>
    <w:rsid w:val="007C4546"/>
    <w:rsid w:val="007D30A1"/>
    <w:rsid w:val="007D6E56"/>
    <w:rsid w:val="007E5B0C"/>
    <w:rsid w:val="007E63D5"/>
    <w:rsid w:val="007F4155"/>
    <w:rsid w:val="00804565"/>
    <w:rsid w:val="00811023"/>
    <w:rsid w:val="0081554D"/>
    <w:rsid w:val="0081707E"/>
    <w:rsid w:val="008246E2"/>
    <w:rsid w:val="0082609D"/>
    <w:rsid w:val="00827210"/>
    <w:rsid w:val="008279F8"/>
    <w:rsid w:val="00827F88"/>
    <w:rsid w:val="008332C3"/>
    <w:rsid w:val="00835A90"/>
    <w:rsid w:val="008367B8"/>
    <w:rsid w:val="008449B3"/>
    <w:rsid w:val="008539EE"/>
    <w:rsid w:val="0085747A"/>
    <w:rsid w:val="00864356"/>
    <w:rsid w:val="0087770F"/>
    <w:rsid w:val="00884922"/>
    <w:rsid w:val="00885F64"/>
    <w:rsid w:val="0088785F"/>
    <w:rsid w:val="008917F9"/>
    <w:rsid w:val="008A0A7D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4249"/>
    <w:rsid w:val="008F6E29"/>
    <w:rsid w:val="0090128F"/>
    <w:rsid w:val="00911803"/>
    <w:rsid w:val="00916188"/>
    <w:rsid w:val="00923D7D"/>
    <w:rsid w:val="00947C53"/>
    <w:rsid w:val="00950105"/>
    <w:rsid w:val="009508DF"/>
    <w:rsid w:val="00950DAC"/>
    <w:rsid w:val="00952CD1"/>
    <w:rsid w:val="00954A07"/>
    <w:rsid w:val="00962EA4"/>
    <w:rsid w:val="00983469"/>
    <w:rsid w:val="00997F14"/>
    <w:rsid w:val="009A78D9"/>
    <w:rsid w:val="009B4F2F"/>
    <w:rsid w:val="009B7789"/>
    <w:rsid w:val="009C3E31"/>
    <w:rsid w:val="009C54AE"/>
    <w:rsid w:val="009C788E"/>
    <w:rsid w:val="009D301A"/>
    <w:rsid w:val="009E3B41"/>
    <w:rsid w:val="009F3C5C"/>
    <w:rsid w:val="009F4610"/>
    <w:rsid w:val="009F7D09"/>
    <w:rsid w:val="00A00ECC"/>
    <w:rsid w:val="00A03C2A"/>
    <w:rsid w:val="00A155EE"/>
    <w:rsid w:val="00A16426"/>
    <w:rsid w:val="00A2245B"/>
    <w:rsid w:val="00A239D9"/>
    <w:rsid w:val="00A30110"/>
    <w:rsid w:val="00A322BE"/>
    <w:rsid w:val="00A36899"/>
    <w:rsid w:val="00A371F6"/>
    <w:rsid w:val="00A43BF6"/>
    <w:rsid w:val="00A46697"/>
    <w:rsid w:val="00A53FA5"/>
    <w:rsid w:val="00A54817"/>
    <w:rsid w:val="00A56784"/>
    <w:rsid w:val="00A601C8"/>
    <w:rsid w:val="00A60799"/>
    <w:rsid w:val="00A84C85"/>
    <w:rsid w:val="00A92E5A"/>
    <w:rsid w:val="00A97DE1"/>
    <w:rsid w:val="00AB053C"/>
    <w:rsid w:val="00AC316F"/>
    <w:rsid w:val="00AD1146"/>
    <w:rsid w:val="00AD27D3"/>
    <w:rsid w:val="00AD66D6"/>
    <w:rsid w:val="00AE1160"/>
    <w:rsid w:val="00AE203C"/>
    <w:rsid w:val="00AE2E74"/>
    <w:rsid w:val="00AE33F3"/>
    <w:rsid w:val="00AE5FCB"/>
    <w:rsid w:val="00AF1420"/>
    <w:rsid w:val="00AF2C1E"/>
    <w:rsid w:val="00AF4738"/>
    <w:rsid w:val="00B06142"/>
    <w:rsid w:val="00B117DF"/>
    <w:rsid w:val="00B135B1"/>
    <w:rsid w:val="00B3130B"/>
    <w:rsid w:val="00B40ADB"/>
    <w:rsid w:val="00B43B77"/>
    <w:rsid w:val="00B43E80"/>
    <w:rsid w:val="00B50CAD"/>
    <w:rsid w:val="00B50D95"/>
    <w:rsid w:val="00B57213"/>
    <w:rsid w:val="00B607DB"/>
    <w:rsid w:val="00B66529"/>
    <w:rsid w:val="00B75946"/>
    <w:rsid w:val="00B8056E"/>
    <w:rsid w:val="00B819C8"/>
    <w:rsid w:val="00B82308"/>
    <w:rsid w:val="00B846DC"/>
    <w:rsid w:val="00B90885"/>
    <w:rsid w:val="00B94BC3"/>
    <w:rsid w:val="00B9569A"/>
    <w:rsid w:val="00BB520A"/>
    <w:rsid w:val="00BC3466"/>
    <w:rsid w:val="00BD3869"/>
    <w:rsid w:val="00BD66E9"/>
    <w:rsid w:val="00BD6FF4"/>
    <w:rsid w:val="00BE75C6"/>
    <w:rsid w:val="00BF2C41"/>
    <w:rsid w:val="00C058B4"/>
    <w:rsid w:val="00C05F44"/>
    <w:rsid w:val="00C0723C"/>
    <w:rsid w:val="00C131B5"/>
    <w:rsid w:val="00C16ABF"/>
    <w:rsid w:val="00C170AE"/>
    <w:rsid w:val="00C2169A"/>
    <w:rsid w:val="00C26CB7"/>
    <w:rsid w:val="00C324C1"/>
    <w:rsid w:val="00C36992"/>
    <w:rsid w:val="00C56036"/>
    <w:rsid w:val="00C5642F"/>
    <w:rsid w:val="00C61DC5"/>
    <w:rsid w:val="00C67C36"/>
    <w:rsid w:val="00C67E92"/>
    <w:rsid w:val="00C70A26"/>
    <w:rsid w:val="00C71AF4"/>
    <w:rsid w:val="00C766DF"/>
    <w:rsid w:val="00C94B98"/>
    <w:rsid w:val="00CA2B96"/>
    <w:rsid w:val="00CA5089"/>
    <w:rsid w:val="00CC2DEF"/>
    <w:rsid w:val="00CC525D"/>
    <w:rsid w:val="00CC7463"/>
    <w:rsid w:val="00CD6897"/>
    <w:rsid w:val="00CE5BAC"/>
    <w:rsid w:val="00CF25BE"/>
    <w:rsid w:val="00CF4892"/>
    <w:rsid w:val="00CF78ED"/>
    <w:rsid w:val="00D02B25"/>
    <w:rsid w:val="00D02EBA"/>
    <w:rsid w:val="00D04844"/>
    <w:rsid w:val="00D171B8"/>
    <w:rsid w:val="00D17C3C"/>
    <w:rsid w:val="00D22CC7"/>
    <w:rsid w:val="00D25444"/>
    <w:rsid w:val="00D256A7"/>
    <w:rsid w:val="00D25C35"/>
    <w:rsid w:val="00D26B2C"/>
    <w:rsid w:val="00D352C9"/>
    <w:rsid w:val="00D35DDD"/>
    <w:rsid w:val="00D425B2"/>
    <w:rsid w:val="00D428D6"/>
    <w:rsid w:val="00D4347D"/>
    <w:rsid w:val="00D552B2"/>
    <w:rsid w:val="00D608D1"/>
    <w:rsid w:val="00D661EE"/>
    <w:rsid w:val="00D74119"/>
    <w:rsid w:val="00D8075B"/>
    <w:rsid w:val="00D8678B"/>
    <w:rsid w:val="00D87BB3"/>
    <w:rsid w:val="00D94E95"/>
    <w:rsid w:val="00DA2114"/>
    <w:rsid w:val="00DD5B0E"/>
    <w:rsid w:val="00DE09C0"/>
    <w:rsid w:val="00DE1049"/>
    <w:rsid w:val="00DE4A14"/>
    <w:rsid w:val="00DF320D"/>
    <w:rsid w:val="00DF71C8"/>
    <w:rsid w:val="00E050C2"/>
    <w:rsid w:val="00E129B8"/>
    <w:rsid w:val="00E21E7D"/>
    <w:rsid w:val="00E22FBC"/>
    <w:rsid w:val="00E24BF5"/>
    <w:rsid w:val="00E25338"/>
    <w:rsid w:val="00E25BC4"/>
    <w:rsid w:val="00E34A38"/>
    <w:rsid w:val="00E44543"/>
    <w:rsid w:val="00E51E44"/>
    <w:rsid w:val="00E61D36"/>
    <w:rsid w:val="00E63348"/>
    <w:rsid w:val="00E644E8"/>
    <w:rsid w:val="00E6567A"/>
    <w:rsid w:val="00E77E88"/>
    <w:rsid w:val="00E8107D"/>
    <w:rsid w:val="00E8351F"/>
    <w:rsid w:val="00E960BB"/>
    <w:rsid w:val="00E96BE6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333B6"/>
    <w:rsid w:val="00F526AF"/>
    <w:rsid w:val="00F617C3"/>
    <w:rsid w:val="00F66647"/>
    <w:rsid w:val="00F7066B"/>
    <w:rsid w:val="00F706E2"/>
    <w:rsid w:val="00F72DD5"/>
    <w:rsid w:val="00F83B28"/>
    <w:rsid w:val="00FA46E5"/>
    <w:rsid w:val="00FB41EB"/>
    <w:rsid w:val="00FB7DBA"/>
    <w:rsid w:val="00FC1C25"/>
    <w:rsid w:val="00FC3F45"/>
    <w:rsid w:val="00FC8EB9"/>
    <w:rsid w:val="00FD503F"/>
    <w:rsid w:val="00FD7589"/>
    <w:rsid w:val="00FE6784"/>
    <w:rsid w:val="00FF016A"/>
    <w:rsid w:val="00FF1401"/>
    <w:rsid w:val="00FF5172"/>
    <w:rsid w:val="00FF5E7D"/>
    <w:rsid w:val="090AB57E"/>
    <w:rsid w:val="0DE0F6B0"/>
    <w:rsid w:val="0EBB0F46"/>
    <w:rsid w:val="0F7CC711"/>
    <w:rsid w:val="11391472"/>
    <w:rsid w:val="115B9D26"/>
    <w:rsid w:val="13A59F0D"/>
    <w:rsid w:val="175F850D"/>
    <w:rsid w:val="1BE98879"/>
    <w:rsid w:val="2540F694"/>
    <w:rsid w:val="2E4C7314"/>
    <w:rsid w:val="2F416F37"/>
    <w:rsid w:val="342AE5C1"/>
    <w:rsid w:val="3A567C5C"/>
    <w:rsid w:val="3A68C4D5"/>
    <w:rsid w:val="3EFE45F6"/>
    <w:rsid w:val="4224628F"/>
    <w:rsid w:val="42B105D5"/>
    <w:rsid w:val="43B12A85"/>
    <w:rsid w:val="4AA33DAC"/>
    <w:rsid w:val="4DC8AF2B"/>
    <w:rsid w:val="52996AEB"/>
    <w:rsid w:val="5CBC0335"/>
    <w:rsid w:val="7018410C"/>
    <w:rsid w:val="79209BC9"/>
    <w:rsid w:val="79D2F992"/>
    <w:rsid w:val="7E63D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E601"/>
  <w15:docId w15:val="{F27435F1-5A4E-4179-953E-D9D6EA04E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BE75C6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4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0F0B7-9BCF-4A5C-B41A-81C315DD5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1103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Mendocha</cp:lastModifiedBy>
  <cp:revision>6</cp:revision>
  <cp:lastPrinted>2025-10-21T10:56:00Z</cp:lastPrinted>
  <dcterms:created xsi:type="dcterms:W3CDTF">2025-09-18T23:30:00Z</dcterms:created>
  <dcterms:modified xsi:type="dcterms:W3CDTF">2025-10-21T10:56:00Z</dcterms:modified>
</cp:coreProperties>
</file>